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BF06C" w14:textId="77777777" w:rsidR="0089538D" w:rsidRDefault="0089538D" w:rsidP="0089538D">
      <w:pPr>
        <w:jc w:val="center"/>
      </w:pPr>
    </w:p>
    <w:p w14:paraId="168BF06D" w14:textId="3C0A85F0" w:rsidR="003837D5" w:rsidRPr="00683300" w:rsidRDefault="001C17FE" w:rsidP="0089538D">
      <w:pPr>
        <w:jc w:val="center"/>
      </w:pPr>
      <w:r w:rsidRPr="001C17FE">
        <w:rPr>
          <w:noProof/>
          <w:lang w:eastAsia="nl-NL"/>
        </w:rPr>
        <w:drawing>
          <wp:inline distT="0" distB="0" distL="0" distR="0" wp14:anchorId="0DBA4F37" wp14:editId="0FFB2E73">
            <wp:extent cx="4267200" cy="2011363"/>
            <wp:effectExtent l="0" t="0" r="0" b="8255"/>
            <wp:docPr id="2" name="Afbeelding 2" descr="C:\Users\Chantal.Pastoor\OneDrive - Onderwijsstichting MOVARE\logo 2019\Ganzerik_logo_2019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ntal.Pastoor\OneDrive - Onderwijsstichting MOVARE\logo 2019\Ganzerik_logo_2019_klei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0797" cy="2022486"/>
                    </a:xfrm>
                    <a:prstGeom prst="rect">
                      <a:avLst/>
                    </a:prstGeom>
                    <a:noFill/>
                    <a:ln>
                      <a:noFill/>
                    </a:ln>
                  </pic:spPr>
                </pic:pic>
              </a:graphicData>
            </a:graphic>
          </wp:inline>
        </w:drawing>
      </w:r>
    </w:p>
    <w:p w14:paraId="168BF06E" w14:textId="77777777" w:rsidR="0089538D" w:rsidRPr="00683300" w:rsidRDefault="0089538D" w:rsidP="0089538D">
      <w:pPr>
        <w:jc w:val="center"/>
      </w:pPr>
    </w:p>
    <w:p w14:paraId="168BF06F" w14:textId="77777777" w:rsidR="0089538D" w:rsidRPr="00683300" w:rsidRDefault="0089538D" w:rsidP="0089538D">
      <w:pPr>
        <w:jc w:val="center"/>
        <w:rPr>
          <w:sz w:val="96"/>
          <w:szCs w:val="96"/>
        </w:rPr>
      </w:pPr>
    </w:p>
    <w:p w14:paraId="168BF070" w14:textId="77777777" w:rsidR="0089538D" w:rsidRPr="00683300" w:rsidRDefault="0089538D" w:rsidP="0089538D">
      <w:pPr>
        <w:jc w:val="center"/>
        <w:rPr>
          <w:sz w:val="72"/>
          <w:szCs w:val="72"/>
        </w:rPr>
      </w:pPr>
      <w:r w:rsidRPr="00683300">
        <w:rPr>
          <w:sz w:val="72"/>
          <w:szCs w:val="72"/>
        </w:rPr>
        <w:t>Basisschool “de Ganzerik”</w:t>
      </w:r>
    </w:p>
    <w:p w14:paraId="168BF071" w14:textId="77777777" w:rsidR="0089538D" w:rsidRPr="00683300" w:rsidRDefault="0089538D" w:rsidP="0089538D">
      <w:pPr>
        <w:jc w:val="center"/>
        <w:rPr>
          <w:sz w:val="96"/>
          <w:szCs w:val="96"/>
        </w:rPr>
      </w:pPr>
      <w:r w:rsidRPr="00683300">
        <w:rPr>
          <w:sz w:val="96"/>
          <w:szCs w:val="96"/>
        </w:rPr>
        <w:t>Veiligheidsbeleid</w:t>
      </w:r>
    </w:p>
    <w:p w14:paraId="168BF072" w14:textId="77777777" w:rsidR="0089538D" w:rsidRPr="00683300" w:rsidRDefault="0089538D" w:rsidP="0089538D"/>
    <w:p w14:paraId="168BF073" w14:textId="77777777" w:rsidR="0089538D" w:rsidRPr="00683300" w:rsidRDefault="0089538D" w:rsidP="0089538D"/>
    <w:p w14:paraId="168BF074" w14:textId="77777777" w:rsidR="0064366C" w:rsidRPr="00683300" w:rsidRDefault="0064366C" w:rsidP="0064366C">
      <w:pPr>
        <w:pStyle w:val="Normaalweb"/>
        <w:spacing w:before="0" w:beforeAutospacing="0" w:after="0" w:afterAutospacing="0"/>
        <w:jc w:val="center"/>
        <w:textAlignment w:val="baseline"/>
        <w:rPr>
          <w:rFonts w:asciiTheme="minorHAnsi" w:hAnsiTheme="minorHAnsi"/>
          <w:sz w:val="28"/>
          <w:szCs w:val="28"/>
        </w:rPr>
      </w:pPr>
      <w:r w:rsidRPr="00683300">
        <w:rPr>
          <w:rFonts w:asciiTheme="minorHAnsi" w:eastAsiaTheme="minorEastAsia" w:hAnsiTheme="minorHAnsi" w:cstheme="minorBidi"/>
          <w:b/>
          <w:bCs/>
          <w:kern w:val="24"/>
          <w:sz w:val="28"/>
          <w:szCs w:val="28"/>
        </w:rPr>
        <w:t>Missie van de school</w:t>
      </w:r>
    </w:p>
    <w:p w14:paraId="168BF075" w14:textId="77777777" w:rsidR="0064366C" w:rsidRPr="00683300" w:rsidRDefault="0064366C" w:rsidP="0064366C"/>
    <w:p w14:paraId="168BF076" w14:textId="77777777" w:rsidR="0064366C" w:rsidRPr="00683300" w:rsidRDefault="0064366C" w:rsidP="0064366C">
      <w:pPr>
        <w:pStyle w:val="Normaalweb"/>
        <w:spacing w:before="0" w:beforeAutospacing="0" w:after="0" w:afterAutospacing="0"/>
        <w:textAlignment w:val="baseline"/>
        <w:rPr>
          <w:rFonts w:asciiTheme="minorHAnsi" w:hAnsiTheme="minorHAnsi"/>
          <w:b/>
        </w:rPr>
      </w:pPr>
      <w:r w:rsidRPr="00683300">
        <w:rPr>
          <w:rFonts w:asciiTheme="minorHAnsi" w:eastAsiaTheme="minorEastAsia" w:hAnsiTheme="minorHAnsi" w:cstheme="minorBidi"/>
          <w:kern w:val="24"/>
          <w:sz w:val="22"/>
          <w:szCs w:val="22"/>
        </w:rPr>
        <w:t xml:space="preserve">Op basisschool de Ganzerik willen leerkrachten samen met kinderen en ouders een veilige en respectvolle  omgeving creëren  waarbinnen kinderen en leerkrachten de kans krijgen om hun kennis, vaardigheden en talenten optimaal te ontplooien om zo uit te groeien tot een mooi mens. </w:t>
      </w:r>
    </w:p>
    <w:p w14:paraId="168BF077" w14:textId="77777777" w:rsidR="0089538D" w:rsidRPr="00683300" w:rsidRDefault="0089538D" w:rsidP="0089538D"/>
    <w:p w14:paraId="168BF078" w14:textId="77777777" w:rsidR="0064366C" w:rsidRDefault="0064366C" w:rsidP="00B32152">
      <w:pPr>
        <w:pStyle w:val="Geenafstand"/>
        <w:rPr>
          <w:b/>
          <w:sz w:val="32"/>
          <w:szCs w:val="32"/>
        </w:rPr>
      </w:pPr>
    </w:p>
    <w:p w14:paraId="168BF079" w14:textId="77777777" w:rsidR="00683300" w:rsidRDefault="00683300" w:rsidP="00B32152">
      <w:pPr>
        <w:pStyle w:val="Geenafstand"/>
        <w:rPr>
          <w:b/>
          <w:sz w:val="32"/>
          <w:szCs w:val="32"/>
        </w:rPr>
      </w:pPr>
    </w:p>
    <w:p w14:paraId="168BF07A" w14:textId="77777777" w:rsidR="00683300" w:rsidRDefault="00683300" w:rsidP="00B32152">
      <w:pPr>
        <w:pStyle w:val="Geenafstand"/>
        <w:rPr>
          <w:b/>
          <w:sz w:val="32"/>
          <w:szCs w:val="32"/>
        </w:rPr>
      </w:pPr>
    </w:p>
    <w:p w14:paraId="168BF07B" w14:textId="77777777" w:rsidR="00683300" w:rsidRPr="00683300" w:rsidRDefault="00683300" w:rsidP="00B32152">
      <w:pPr>
        <w:pStyle w:val="Geenafstand"/>
        <w:rPr>
          <w:b/>
          <w:sz w:val="32"/>
          <w:szCs w:val="32"/>
        </w:rPr>
      </w:pPr>
    </w:p>
    <w:p w14:paraId="34D72936" w14:textId="77777777" w:rsidR="001C17FE" w:rsidRDefault="001C17FE" w:rsidP="00B32152">
      <w:pPr>
        <w:pStyle w:val="Geenafstand"/>
        <w:rPr>
          <w:b/>
          <w:sz w:val="36"/>
          <w:szCs w:val="36"/>
        </w:rPr>
      </w:pPr>
    </w:p>
    <w:p w14:paraId="77627D82" w14:textId="77777777" w:rsidR="00801175" w:rsidRDefault="00801175" w:rsidP="00B32152">
      <w:pPr>
        <w:pStyle w:val="Geenafstand"/>
        <w:rPr>
          <w:b/>
          <w:sz w:val="36"/>
          <w:szCs w:val="36"/>
        </w:rPr>
      </w:pPr>
    </w:p>
    <w:p w14:paraId="168BF07C" w14:textId="255CE24D" w:rsidR="00B32152" w:rsidRPr="00683300" w:rsidRDefault="00B32152" w:rsidP="00B32152">
      <w:pPr>
        <w:pStyle w:val="Geenafstand"/>
        <w:rPr>
          <w:b/>
        </w:rPr>
      </w:pPr>
      <w:r w:rsidRPr="00683300">
        <w:rPr>
          <w:b/>
          <w:sz w:val="36"/>
          <w:szCs w:val="36"/>
        </w:rPr>
        <w:lastRenderedPageBreak/>
        <w:t>Inhoudsopgave</w:t>
      </w:r>
      <w:r w:rsidR="0049609B" w:rsidRPr="00683300">
        <w:rPr>
          <w:b/>
        </w:rPr>
        <w:tab/>
      </w:r>
      <w:r w:rsidR="0049609B" w:rsidRPr="00683300">
        <w:rPr>
          <w:b/>
        </w:rPr>
        <w:tab/>
      </w:r>
      <w:r w:rsidR="0049609B" w:rsidRPr="00683300">
        <w:rPr>
          <w:b/>
        </w:rPr>
        <w:tab/>
      </w:r>
      <w:r w:rsidR="0049609B" w:rsidRPr="00683300">
        <w:rPr>
          <w:b/>
        </w:rPr>
        <w:tab/>
      </w:r>
      <w:r w:rsidR="0049609B" w:rsidRPr="00683300">
        <w:rPr>
          <w:b/>
        </w:rPr>
        <w:tab/>
      </w:r>
      <w:r w:rsidR="0049609B" w:rsidRPr="00683300">
        <w:rPr>
          <w:b/>
        </w:rPr>
        <w:tab/>
      </w:r>
      <w:r w:rsidR="0049609B" w:rsidRPr="00683300">
        <w:rPr>
          <w:b/>
        </w:rPr>
        <w:tab/>
      </w:r>
      <w:r w:rsidR="0049609B" w:rsidRPr="00683300">
        <w:rPr>
          <w:b/>
        </w:rPr>
        <w:tab/>
      </w:r>
      <w:r w:rsidR="0049609B" w:rsidRPr="00683300">
        <w:rPr>
          <w:b/>
        </w:rPr>
        <w:tab/>
      </w:r>
      <w:r w:rsidR="0049609B" w:rsidRPr="00683300">
        <w:t>2</w:t>
      </w:r>
    </w:p>
    <w:p w14:paraId="168BF07D" w14:textId="77777777" w:rsidR="0064366C" w:rsidRPr="00683300" w:rsidRDefault="0064366C" w:rsidP="00B32152">
      <w:pPr>
        <w:pStyle w:val="Geenafstand"/>
        <w:rPr>
          <w:b/>
          <w:sz w:val="16"/>
          <w:szCs w:val="16"/>
        </w:rPr>
      </w:pPr>
    </w:p>
    <w:p w14:paraId="168BF07E" w14:textId="551A76C4" w:rsidR="0064366C" w:rsidRPr="00683300" w:rsidRDefault="0064366C" w:rsidP="0064366C">
      <w:pPr>
        <w:pStyle w:val="Geenafstand"/>
        <w:rPr>
          <w:noProof/>
        </w:rPr>
      </w:pPr>
      <w:hyperlink w:anchor="_Toc372816544" w:history="1">
        <w:r w:rsidRPr="00683300">
          <w:rPr>
            <w:rStyle w:val="Hyperlink"/>
            <w:noProof/>
            <w:color w:val="auto"/>
            <w:u w:val="none"/>
          </w:rPr>
          <w:t>Inleiding</w:t>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fldChar w:fldCharType="begin"/>
        </w:r>
        <w:r w:rsidRPr="00683300">
          <w:rPr>
            <w:noProof/>
            <w:webHidden/>
          </w:rPr>
          <w:instrText xml:space="preserve"> PAGEREF _Toc372816544 \h </w:instrText>
        </w:r>
        <w:r w:rsidRPr="00683300">
          <w:rPr>
            <w:noProof/>
            <w:webHidden/>
          </w:rPr>
        </w:r>
        <w:r w:rsidRPr="00683300">
          <w:rPr>
            <w:noProof/>
            <w:webHidden/>
          </w:rPr>
          <w:fldChar w:fldCharType="separate"/>
        </w:r>
        <w:r w:rsidR="00944FE0">
          <w:rPr>
            <w:noProof/>
            <w:webHidden/>
          </w:rPr>
          <w:t>4</w:t>
        </w:r>
        <w:r w:rsidRPr="00683300">
          <w:rPr>
            <w:noProof/>
            <w:webHidden/>
          </w:rPr>
          <w:fldChar w:fldCharType="end"/>
        </w:r>
      </w:hyperlink>
    </w:p>
    <w:p w14:paraId="168BF07F" w14:textId="77777777" w:rsidR="0064366C" w:rsidRPr="00683300" w:rsidRDefault="0064366C" w:rsidP="0064366C">
      <w:pPr>
        <w:pStyle w:val="Geenafstand"/>
        <w:rPr>
          <w:noProof/>
        </w:rPr>
      </w:pPr>
      <w:hyperlink w:anchor="_Toc372816545" w:history="1">
        <w:r w:rsidRPr="00683300">
          <w:rPr>
            <w:rStyle w:val="Hyperlink"/>
            <w:rFonts w:cstheme="minorHAnsi"/>
            <w:noProof/>
            <w:color w:val="auto"/>
            <w:u w:val="none"/>
          </w:rPr>
          <w:t>1</w:t>
        </w:r>
        <w:r w:rsidRPr="00683300">
          <w:rPr>
            <w:noProof/>
          </w:rPr>
          <w:tab/>
        </w:r>
        <w:r w:rsidRPr="00683300">
          <w:rPr>
            <w:rStyle w:val="Hyperlink"/>
            <w:rFonts w:cstheme="minorHAnsi"/>
            <w:noProof/>
            <w:color w:val="auto"/>
            <w:u w:val="none"/>
          </w:rPr>
          <w:t>K</w:t>
        </w:r>
        <w:r w:rsidRPr="00683300">
          <w:rPr>
            <w:rStyle w:val="Hyperlink"/>
            <w:noProof/>
            <w:color w:val="auto"/>
            <w:u w:val="none"/>
          </w:rPr>
          <w:t>ader</w:t>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0049609B" w:rsidRPr="00683300">
          <w:rPr>
            <w:noProof/>
            <w:webHidden/>
          </w:rPr>
          <w:t>6</w:t>
        </w:r>
      </w:hyperlink>
    </w:p>
    <w:p w14:paraId="168BF080" w14:textId="77777777" w:rsidR="0064366C" w:rsidRPr="00683300" w:rsidRDefault="0064366C" w:rsidP="0064366C">
      <w:pPr>
        <w:pStyle w:val="Geenafstand"/>
        <w:ind w:firstLine="708"/>
        <w:rPr>
          <w:noProof/>
        </w:rPr>
      </w:pPr>
      <w:hyperlink w:anchor="_Toc372816546" w:history="1">
        <w:r w:rsidRPr="00683300">
          <w:rPr>
            <w:rStyle w:val="Hyperlink"/>
            <w:noProof/>
            <w:color w:val="auto"/>
            <w:u w:val="none"/>
          </w:rPr>
          <w:t>1.1</w:t>
        </w:r>
        <w:r w:rsidRPr="00683300">
          <w:rPr>
            <w:noProof/>
          </w:rPr>
          <w:tab/>
        </w:r>
        <w:r w:rsidRPr="00683300">
          <w:rPr>
            <w:rStyle w:val="Hyperlink"/>
            <w:noProof/>
            <w:color w:val="auto"/>
            <w:u w:val="none"/>
          </w:rPr>
          <w:t>Wettelijk kader</w:t>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0049609B" w:rsidRPr="00683300">
          <w:rPr>
            <w:noProof/>
            <w:webHidden/>
          </w:rPr>
          <w:t>6</w:t>
        </w:r>
      </w:hyperlink>
    </w:p>
    <w:p w14:paraId="168BF081" w14:textId="77777777" w:rsidR="0064366C" w:rsidRPr="00683300" w:rsidRDefault="0064366C" w:rsidP="0064366C">
      <w:pPr>
        <w:pStyle w:val="Geenafstand"/>
        <w:ind w:firstLine="708"/>
        <w:rPr>
          <w:noProof/>
        </w:rPr>
      </w:pPr>
      <w:hyperlink w:anchor="_Toc372816547" w:history="1">
        <w:r w:rsidRPr="00683300">
          <w:rPr>
            <w:rStyle w:val="Hyperlink"/>
            <w:noProof/>
            <w:color w:val="auto"/>
            <w:u w:val="none"/>
          </w:rPr>
          <w:t>1.2</w:t>
        </w:r>
        <w:r w:rsidRPr="00683300">
          <w:rPr>
            <w:noProof/>
          </w:rPr>
          <w:tab/>
        </w:r>
        <w:r w:rsidRPr="00683300">
          <w:rPr>
            <w:rStyle w:val="Hyperlink"/>
            <w:noProof/>
            <w:color w:val="auto"/>
            <w:u w:val="none"/>
          </w:rPr>
          <w:t>Bovenschools kader</w:t>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0049609B" w:rsidRPr="00683300">
          <w:rPr>
            <w:noProof/>
            <w:webHidden/>
          </w:rPr>
          <w:t>7</w:t>
        </w:r>
      </w:hyperlink>
    </w:p>
    <w:p w14:paraId="168BF082" w14:textId="77777777" w:rsidR="0064366C" w:rsidRPr="00683300" w:rsidRDefault="0064366C" w:rsidP="0064366C">
      <w:pPr>
        <w:pStyle w:val="Geenafstand"/>
        <w:rPr>
          <w:noProof/>
        </w:rPr>
      </w:pPr>
      <w:hyperlink w:anchor="_Toc372816548" w:history="1">
        <w:r w:rsidRPr="00683300">
          <w:rPr>
            <w:rStyle w:val="Hyperlink"/>
            <w:noProof/>
            <w:color w:val="auto"/>
            <w:u w:val="none"/>
          </w:rPr>
          <w:t>2</w:t>
        </w:r>
        <w:r w:rsidRPr="00683300">
          <w:rPr>
            <w:noProof/>
          </w:rPr>
          <w:tab/>
        </w:r>
        <w:r w:rsidRPr="00683300">
          <w:rPr>
            <w:rStyle w:val="Hyperlink"/>
            <w:noProof/>
            <w:color w:val="auto"/>
            <w:u w:val="none"/>
          </w:rPr>
          <w:t>Veiligheid op BS de Ganzerik</w:t>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0049609B" w:rsidRPr="00683300">
          <w:rPr>
            <w:noProof/>
            <w:webHidden/>
          </w:rPr>
          <w:t>8</w:t>
        </w:r>
      </w:hyperlink>
    </w:p>
    <w:p w14:paraId="168BF083" w14:textId="77777777" w:rsidR="0064366C" w:rsidRPr="00683300" w:rsidRDefault="0064366C" w:rsidP="0064366C">
      <w:pPr>
        <w:pStyle w:val="Geenafstand"/>
        <w:ind w:firstLine="708"/>
        <w:rPr>
          <w:noProof/>
        </w:rPr>
      </w:pPr>
      <w:hyperlink w:anchor="_Toc372816549" w:history="1">
        <w:r w:rsidRPr="00683300">
          <w:rPr>
            <w:rStyle w:val="Hyperlink"/>
            <w:noProof/>
            <w:color w:val="auto"/>
            <w:u w:val="none"/>
          </w:rPr>
          <w:t>2.1</w:t>
        </w:r>
        <w:r w:rsidRPr="00683300">
          <w:rPr>
            <w:noProof/>
          </w:rPr>
          <w:tab/>
        </w:r>
        <w:r w:rsidRPr="00683300">
          <w:rPr>
            <w:rStyle w:val="Hyperlink"/>
            <w:noProof/>
            <w:color w:val="auto"/>
            <w:u w:val="none"/>
          </w:rPr>
          <w:t>Wie zijn wij?</w:t>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0049609B" w:rsidRPr="00683300">
          <w:rPr>
            <w:noProof/>
            <w:webHidden/>
          </w:rPr>
          <w:t>8</w:t>
        </w:r>
      </w:hyperlink>
    </w:p>
    <w:p w14:paraId="168BF084" w14:textId="77777777" w:rsidR="0064366C" w:rsidRPr="00683300" w:rsidRDefault="0064366C" w:rsidP="0064366C">
      <w:pPr>
        <w:pStyle w:val="Geenafstand"/>
        <w:ind w:firstLine="708"/>
        <w:rPr>
          <w:noProof/>
        </w:rPr>
      </w:pPr>
      <w:hyperlink w:anchor="_Toc372816550" w:history="1">
        <w:r w:rsidRPr="00683300">
          <w:rPr>
            <w:rStyle w:val="Hyperlink"/>
            <w:noProof/>
            <w:color w:val="auto"/>
            <w:u w:val="none"/>
          </w:rPr>
          <w:t>2.2</w:t>
        </w:r>
        <w:r w:rsidRPr="00683300">
          <w:rPr>
            <w:noProof/>
          </w:rPr>
          <w:tab/>
        </w:r>
        <w:r w:rsidRPr="00683300">
          <w:rPr>
            <w:rStyle w:val="Hyperlink"/>
            <w:noProof/>
            <w:color w:val="auto"/>
            <w:u w:val="none"/>
          </w:rPr>
          <w:t>Wat is onze visie op veiligheid?</w:t>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0049609B" w:rsidRPr="00683300">
          <w:rPr>
            <w:noProof/>
            <w:webHidden/>
          </w:rPr>
          <w:t>8</w:t>
        </w:r>
      </w:hyperlink>
    </w:p>
    <w:p w14:paraId="168BF085" w14:textId="77777777" w:rsidR="0064366C" w:rsidRPr="00683300" w:rsidRDefault="0064366C" w:rsidP="0064366C">
      <w:pPr>
        <w:pStyle w:val="Geenafstand"/>
        <w:rPr>
          <w:noProof/>
        </w:rPr>
      </w:pPr>
      <w:hyperlink w:anchor="_Toc372816551" w:history="1">
        <w:r w:rsidRPr="00683300">
          <w:rPr>
            <w:rStyle w:val="Hyperlink"/>
            <w:noProof/>
            <w:color w:val="auto"/>
            <w:u w:val="none"/>
          </w:rPr>
          <w:t>3</w:t>
        </w:r>
        <w:r w:rsidRPr="00683300">
          <w:rPr>
            <w:noProof/>
          </w:rPr>
          <w:tab/>
        </w:r>
        <w:r w:rsidRPr="00683300">
          <w:rPr>
            <w:rStyle w:val="Hyperlink"/>
            <w:noProof/>
            <w:color w:val="auto"/>
            <w:u w:val="none"/>
          </w:rPr>
          <w:t>Een veilige school: een taak voor ons allemaal</w:t>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hyperlink>
      <w:r w:rsidR="009C49F1" w:rsidRPr="00683300">
        <w:rPr>
          <w:noProof/>
        </w:rPr>
        <w:t>10</w:t>
      </w:r>
    </w:p>
    <w:p w14:paraId="168BF086" w14:textId="77777777" w:rsidR="0064366C" w:rsidRPr="00683300" w:rsidRDefault="0064366C" w:rsidP="0064366C">
      <w:pPr>
        <w:pStyle w:val="Geenafstand"/>
        <w:ind w:firstLine="708"/>
        <w:rPr>
          <w:noProof/>
        </w:rPr>
      </w:pPr>
      <w:hyperlink w:anchor="_Toc372816552" w:history="1">
        <w:r w:rsidRPr="00683300">
          <w:rPr>
            <w:rStyle w:val="Hyperlink"/>
            <w:noProof/>
            <w:color w:val="auto"/>
            <w:u w:val="none"/>
          </w:rPr>
          <w:t>3.1</w:t>
        </w:r>
        <w:r w:rsidRPr="00683300">
          <w:rPr>
            <w:noProof/>
          </w:rPr>
          <w:tab/>
        </w:r>
        <w:r w:rsidRPr="00683300">
          <w:rPr>
            <w:rStyle w:val="Hyperlink"/>
            <w:noProof/>
            <w:color w:val="auto"/>
            <w:u w:val="none"/>
          </w:rPr>
          <w:t>Wie doet wat?</w:t>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hyperlink>
      <w:r w:rsidR="009C49F1" w:rsidRPr="00683300">
        <w:rPr>
          <w:noProof/>
        </w:rPr>
        <w:t>10</w:t>
      </w:r>
    </w:p>
    <w:p w14:paraId="168BF087" w14:textId="77777777" w:rsidR="0064366C" w:rsidRPr="00683300" w:rsidRDefault="0064366C" w:rsidP="0064366C">
      <w:pPr>
        <w:pStyle w:val="Geenafstand"/>
        <w:ind w:left="708" w:firstLine="708"/>
        <w:rPr>
          <w:noProof/>
        </w:rPr>
      </w:pPr>
      <w:hyperlink w:anchor="_Toc372816553" w:history="1">
        <w:r w:rsidRPr="00683300">
          <w:rPr>
            <w:rStyle w:val="Hyperlink"/>
            <w:noProof/>
            <w:color w:val="auto"/>
            <w:u w:val="none"/>
          </w:rPr>
          <w:t>3.1.1</w:t>
        </w:r>
        <w:r w:rsidRPr="00683300">
          <w:rPr>
            <w:noProof/>
          </w:rPr>
          <w:tab/>
        </w:r>
        <w:r w:rsidRPr="00683300">
          <w:rPr>
            <w:rStyle w:val="Hyperlink"/>
            <w:noProof/>
            <w:color w:val="auto"/>
            <w:u w:val="none"/>
          </w:rPr>
          <w:t>Schoolleiding</w:t>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hyperlink>
      <w:r w:rsidR="009C49F1" w:rsidRPr="00683300">
        <w:rPr>
          <w:noProof/>
        </w:rPr>
        <w:t>10</w:t>
      </w:r>
    </w:p>
    <w:p w14:paraId="168BF088" w14:textId="77777777" w:rsidR="0064366C" w:rsidRPr="00683300" w:rsidRDefault="0064366C" w:rsidP="0064366C">
      <w:pPr>
        <w:pStyle w:val="Geenafstand"/>
        <w:ind w:left="708" w:firstLine="708"/>
        <w:rPr>
          <w:noProof/>
        </w:rPr>
      </w:pPr>
      <w:hyperlink w:anchor="_Toc372816554" w:history="1">
        <w:r w:rsidRPr="00683300">
          <w:rPr>
            <w:rStyle w:val="Hyperlink"/>
            <w:noProof/>
            <w:color w:val="auto"/>
            <w:u w:val="none"/>
          </w:rPr>
          <w:t>3.1.2</w:t>
        </w:r>
        <w:r w:rsidRPr="00683300">
          <w:rPr>
            <w:noProof/>
          </w:rPr>
          <w:tab/>
        </w:r>
        <w:r w:rsidRPr="00683300">
          <w:rPr>
            <w:rStyle w:val="Hyperlink"/>
            <w:noProof/>
            <w:color w:val="auto"/>
            <w:u w:val="none"/>
          </w:rPr>
          <w:t>Veiligheidscoördinatie/Arbocoördinatie/preventiemedewerker</w:t>
        </w:r>
        <w:r w:rsidRPr="00683300">
          <w:rPr>
            <w:noProof/>
            <w:webHidden/>
          </w:rPr>
          <w:tab/>
        </w:r>
        <w:r w:rsidR="009C49F1" w:rsidRPr="00683300">
          <w:rPr>
            <w:noProof/>
            <w:webHidden/>
          </w:rPr>
          <w:t>10</w:t>
        </w:r>
      </w:hyperlink>
    </w:p>
    <w:p w14:paraId="168BF089" w14:textId="77777777" w:rsidR="0064366C" w:rsidRPr="00683300" w:rsidRDefault="0064366C" w:rsidP="0064366C">
      <w:pPr>
        <w:pStyle w:val="Geenafstand"/>
        <w:ind w:left="708" w:firstLine="708"/>
        <w:rPr>
          <w:noProof/>
        </w:rPr>
      </w:pPr>
      <w:hyperlink w:anchor="_Toc372816555" w:history="1">
        <w:r w:rsidRPr="00683300">
          <w:rPr>
            <w:rStyle w:val="Hyperlink"/>
            <w:noProof/>
            <w:color w:val="auto"/>
            <w:u w:val="none"/>
          </w:rPr>
          <w:t>3.1.3</w:t>
        </w:r>
        <w:r w:rsidRPr="00683300">
          <w:rPr>
            <w:noProof/>
          </w:rPr>
          <w:tab/>
        </w:r>
        <w:r w:rsidRPr="00683300">
          <w:rPr>
            <w:rStyle w:val="Hyperlink"/>
            <w:noProof/>
            <w:color w:val="auto"/>
            <w:u w:val="none"/>
          </w:rPr>
          <w:t>Bedrijfshulpverlening</w:t>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009C49F1" w:rsidRPr="00683300">
          <w:rPr>
            <w:noProof/>
            <w:webHidden/>
          </w:rPr>
          <w:t>11</w:t>
        </w:r>
      </w:hyperlink>
    </w:p>
    <w:p w14:paraId="168BF08A" w14:textId="77777777" w:rsidR="0064366C" w:rsidRPr="00683300" w:rsidRDefault="0064366C" w:rsidP="0064366C">
      <w:pPr>
        <w:pStyle w:val="Geenafstand"/>
        <w:ind w:left="708" w:firstLine="708"/>
        <w:rPr>
          <w:noProof/>
        </w:rPr>
      </w:pPr>
      <w:hyperlink w:anchor="_Toc372816556" w:history="1">
        <w:r w:rsidRPr="00683300">
          <w:rPr>
            <w:rStyle w:val="Hyperlink"/>
            <w:noProof/>
            <w:color w:val="auto"/>
            <w:u w:val="none"/>
          </w:rPr>
          <w:t>3.1.4</w:t>
        </w:r>
        <w:r w:rsidRPr="00683300">
          <w:rPr>
            <w:noProof/>
          </w:rPr>
          <w:tab/>
        </w:r>
        <w:r w:rsidRPr="00683300">
          <w:rPr>
            <w:rStyle w:val="Hyperlink"/>
            <w:noProof/>
            <w:color w:val="auto"/>
            <w:u w:val="none"/>
          </w:rPr>
          <w:t>Intern begeleiding</w:t>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009C49F1" w:rsidRPr="00683300">
          <w:rPr>
            <w:noProof/>
            <w:webHidden/>
          </w:rPr>
          <w:t>11</w:t>
        </w:r>
      </w:hyperlink>
    </w:p>
    <w:p w14:paraId="168BF08B" w14:textId="77777777" w:rsidR="0064366C" w:rsidRPr="00683300" w:rsidRDefault="0064366C" w:rsidP="0064366C">
      <w:pPr>
        <w:pStyle w:val="Geenafstand"/>
        <w:ind w:left="708" w:firstLine="708"/>
        <w:rPr>
          <w:noProof/>
        </w:rPr>
      </w:pPr>
      <w:hyperlink w:anchor="_Toc372816557" w:history="1">
        <w:r w:rsidRPr="00683300">
          <w:rPr>
            <w:rStyle w:val="Hyperlink"/>
            <w:noProof/>
            <w:color w:val="auto"/>
            <w:u w:val="none"/>
          </w:rPr>
          <w:t>3.1.5</w:t>
        </w:r>
        <w:r w:rsidRPr="00683300">
          <w:rPr>
            <w:noProof/>
          </w:rPr>
          <w:tab/>
        </w:r>
        <w:r w:rsidRPr="00683300">
          <w:rPr>
            <w:rStyle w:val="Hyperlink"/>
            <w:noProof/>
            <w:color w:val="auto"/>
            <w:u w:val="none"/>
          </w:rPr>
          <w:t>Medezeggenschapsraad</w:t>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009C49F1" w:rsidRPr="00683300">
          <w:rPr>
            <w:noProof/>
            <w:webHidden/>
          </w:rPr>
          <w:t>11</w:t>
        </w:r>
      </w:hyperlink>
    </w:p>
    <w:p w14:paraId="168BF08C" w14:textId="77777777" w:rsidR="0064366C" w:rsidRPr="00683300" w:rsidRDefault="0064366C" w:rsidP="0064366C">
      <w:pPr>
        <w:pStyle w:val="Geenafstand"/>
        <w:ind w:left="708" w:firstLine="708"/>
        <w:rPr>
          <w:noProof/>
        </w:rPr>
      </w:pPr>
      <w:hyperlink w:anchor="_Toc372816558" w:history="1">
        <w:r w:rsidRPr="00683300">
          <w:rPr>
            <w:rStyle w:val="Hyperlink"/>
            <w:noProof/>
            <w:color w:val="auto"/>
            <w:u w:val="none"/>
          </w:rPr>
          <w:t>3.1.6</w:t>
        </w:r>
        <w:r w:rsidRPr="00683300">
          <w:rPr>
            <w:noProof/>
          </w:rPr>
          <w:tab/>
        </w:r>
        <w:r w:rsidRPr="00683300">
          <w:rPr>
            <w:rStyle w:val="Hyperlink"/>
            <w:noProof/>
            <w:color w:val="auto"/>
            <w:u w:val="none"/>
          </w:rPr>
          <w:t>Leerlingen, ouders/verzorgers en bezoekers van onze school</w:t>
        </w:r>
        <w:r w:rsidRPr="00683300">
          <w:rPr>
            <w:noProof/>
            <w:webHidden/>
          </w:rPr>
          <w:tab/>
        </w:r>
        <w:r w:rsidRPr="00683300">
          <w:rPr>
            <w:noProof/>
            <w:webHidden/>
          </w:rPr>
          <w:tab/>
        </w:r>
        <w:r w:rsidR="009C49F1" w:rsidRPr="00683300">
          <w:rPr>
            <w:noProof/>
            <w:webHidden/>
          </w:rPr>
          <w:t>12</w:t>
        </w:r>
      </w:hyperlink>
    </w:p>
    <w:p w14:paraId="168BF08D" w14:textId="77777777" w:rsidR="0064366C" w:rsidRPr="00683300" w:rsidRDefault="0064366C" w:rsidP="0064366C">
      <w:pPr>
        <w:pStyle w:val="Geenafstand"/>
        <w:ind w:firstLine="708"/>
        <w:rPr>
          <w:noProof/>
        </w:rPr>
      </w:pPr>
      <w:hyperlink w:anchor="_Toc372816559" w:history="1">
        <w:r w:rsidRPr="00683300">
          <w:rPr>
            <w:rStyle w:val="Hyperlink"/>
            <w:noProof/>
            <w:color w:val="auto"/>
            <w:u w:val="none"/>
          </w:rPr>
          <w:t>3.2</w:t>
        </w:r>
        <w:r w:rsidRPr="00683300">
          <w:rPr>
            <w:noProof/>
          </w:rPr>
          <w:tab/>
        </w:r>
        <w:r w:rsidRPr="00683300">
          <w:rPr>
            <w:rStyle w:val="Hyperlink"/>
            <w:noProof/>
            <w:color w:val="auto"/>
            <w:u w:val="none"/>
          </w:rPr>
          <w:t>En wie zijn onze partners?</w:t>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009C49F1" w:rsidRPr="00683300">
          <w:rPr>
            <w:noProof/>
            <w:webHidden/>
          </w:rPr>
          <w:t>12</w:t>
        </w:r>
      </w:hyperlink>
    </w:p>
    <w:p w14:paraId="168BF08E" w14:textId="77777777" w:rsidR="0064366C" w:rsidRPr="00683300" w:rsidRDefault="0064366C" w:rsidP="0064366C">
      <w:pPr>
        <w:pStyle w:val="Geenafstand"/>
        <w:ind w:left="708" w:firstLine="708"/>
        <w:rPr>
          <w:noProof/>
        </w:rPr>
      </w:pPr>
      <w:hyperlink w:anchor="_Toc372816560" w:history="1">
        <w:r w:rsidRPr="00683300">
          <w:rPr>
            <w:rStyle w:val="Hyperlink"/>
            <w:noProof/>
            <w:color w:val="auto"/>
            <w:u w:val="none"/>
          </w:rPr>
          <w:t>3.2.1</w:t>
        </w:r>
        <w:r w:rsidRPr="00683300">
          <w:rPr>
            <w:noProof/>
          </w:rPr>
          <w:tab/>
        </w:r>
        <w:r w:rsidRPr="00683300">
          <w:rPr>
            <w:rStyle w:val="Hyperlink"/>
            <w:noProof/>
            <w:color w:val="auto"/>
            <w:u w:val="none"/>
          </w:rPr>
          <w:t>Jeugdgezondheidszorg</w:t>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009C49F1" w:rsidRPr="00683300">
          <w:rPr>
            <w:noProof/>
            <w:webHidden/>
          </w:rPr>
          <w:t>12</w:t>
        </w:r>
      </w:hyperlink>
    </w:p>
    <w:p w14:paraId="168BF08F" w14:textId="77777777" w:rsidR="0064366C" w:rsidRPr="00683300" w:rsidRDefault="0064366C" w:rsidP="0064366C">
      <w:pPr>
        <w:pStyle w:val="Geenafstand"/>
        <w:ind w:left="708" w:firstLine="708"/>
        <w:rPr>
          <w:noProof/>
        </w:rPr>
      </w:pPr>
      <w:hyperlink w:anchor="_Toc372816561" w:history="1">
        <w:r w:rsidRPr="00683300">
          <w:rPr>
            <w:rStyle w:val="Hyperlink"/>
            <w:noProof/>
            <w:color w:val="auto"/>
            <w:u w:val="none"/>
          </w:rPr>
          <w:t>3.2.2</w:t>
        </w:r>
        <w:r w:rsidRPr="00683300">
          <w:rPr>
            <w:noProof/>
          </w:rPr>
          <w:tab/>
        </w:r>
        <w:r w:rsidRPr="00683300">
          <w:rPr>
            <w:rStyle w:val="Hyperlink"/>
            <w:noProof/>
            <w:color w:val="auto"/>
            <w:u w:val="none"/>
          </w:rPr>
          <w:t>Zorg- en adviesteam (ZAT)</w:t>
        </w:r>
        <w:r w:rsidRPr="00683300">
          <w:rPr>
            <w:rStyle w:val="Hyperlink"/>
            <w:noProof/>
            <w:color w:val="auto"/>
            <w:u w:val="none"/>
          </w:rPr>
          <w:tab/>
        </w:r>
        <w:r w:rsidRPr="00683300">
          <w:rPr>
            <w:rStyle w:val="Hyperlink"/>
            <w:noProof/>
            <w:color w:val="auto"/>
            <w:u w:val="none"/>
          </w:rPr>
          <w:tab/>
        </w:r>
        <w:r w:rsidRPr="00683300">
          <w:rPr>
            <w:rStyle w:val="Hyperlink"/>
            <w:noProof/>
            <w:color w:val="auto"/>
            <w:u w:val="none"/>
          </w:rPr>
          <w:tab/>
        </w:r>
        <w:r w:rsidRPr="00683300">
          <w:rPr>
            <w:rStyle w:val="Hyperlink"/>
            <w:noProof/>
            <w:color w:val="auto"/>
            <w:u w:val="none"/>
          </w:rPr>
          <w:tab/>
        </w:r>
        <w:r w:rsidRPr="00683300">
          <w:rPr>
            <w:rStyle w:val="Hyperlink"/>
            <w:noProof/>
            <w:color w:val="auto"/>
            <w:u w:val="none"/>
          </w:rPr>
          <w:tab/>
        </w:r>
        <w:r w:rsidRPr="00683300">
          <w:rPr>
            <w:noProof/>
            <w:webHidden/>
          </w:rPr>
          <w:tab/>
        </w:r>
        <w:r w:rsidR="009C49F1" w:rsidRPr="00683300">
          <w:rPr>
            <w:noProof/>
            <w:webHidden/>
          </w:rPr>
          <w:t>12</w:t>
        </w:r>
      </w:hyperlink>
    </w:p>
    <w:p w14:paraId="168BF090" w14:textId="77777777" w:rsidR="0064366C" w:rsidRPr="00683300" w:rsidRDefault="0064366C" w:rsidP="0064366C">
      <w:pPr>
        <w:pStyle w:val="Geenafstand"/>
        <w:ind w:left="708" w:firstLine="708"/>
        <w:rPr>
          <w:noProof/>
        </w:rPr>
      </w:pPr>
      <w:hyperlink w:anchor="_Toc372816562" w:history="1">
        <w:r w:rsidRPr="00683300">
          <w:rPr>
            <w:rStyle w:val="Hyperlink"/>
            <w:noProof/>
            <w:color w:val="auto"/>
            <w:u w:val="none"/>
          </w:rPr>
          <w:t>3.2.3</w:t>
        </w:r>
        <w:r w:rsidRPr="00683300">
          <w:rPr>
            <w:noProof/>
          </w:rPr>
          <w:tab/>
        </w:r>
        <w:r w:rsidRPr="00683300">
          <w:rPr>
            <w:rStyle w:val="Hyperlink"/>
            <w:noProof/>
            <w:color w:val="auto"/>
            <w:u w:val="none"/>
          </w:rPr>
          <w:t>Verwijsindex Parkstad Limburg (VIP)</w:t>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009C49F1" w:rsidRPr="00683300">
          <w:rPr>
            <w:noProof/>
            <w:webHidden/>
          </w:rPr>
          <w:t>13</w:t>
        </w:r>
      </w:hyperlink>
    </w:p>
    <w:p w14:paraId="168BF091" w14:textId="77777777" w:rsidR="0064366C" w:rsidRPr="00683300" w:rsidRDefault="0064366C" w:rsidP="0064366C">
      <w:pPr>
        <w:pStyle w:val="Geenafstand"/>
        <w:ind w:left="708" w:firstLine="708"/>
        <w:rPr>
          <w:noProof/>
        </w:rPr>
      </w:pPr>
      <w:hyperlink w:anchor="_Toc372816563" w:history="1">
        <w:r w:rsidRPr="00683300">
          <w:rPr>
            <w:rStyle w:val="Hyperlink"/>
            <w:noProof/>
            <w:color w:val="auto"/>
            <w:u w:val="none"/>
          </w:rPr>
          <w:t>3.2.4</w:t>
        </w:r>
        <w:r w:rsidRPr="00683300">
          <w:rPr>
            <w:noProof/>
          </w:rPr>
          <w:tab/>
        </w:r>
        <w:r w:rsidRPr="00683300">
          <w:rPr>
            <w:rStyle w:val="Hyperlink"/>
            <w:noProof/>
            <w:color w:val="auto"/>
            <w:u w:val="none"/>
          </w:rPr>
          <w:t>Buitenschoolse opvang</w:t>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009C49F1" w:rsidRPr="00683300">
          <w:rPr>
            <w:noProof/>
            <w:webHidden/>
          </w:rPr>
          <w:t>13</w:t>
        </w:r>
      </w:hyperlink>
    </w:p>
    <w:p w14:paraId="168BF092" w14:textId="77777777" w:rsidR="009A48FD" w:rsidRPr="00683300" w:rsidRDefault="009A48FD" w:rsidP="009A48FD">
      <w:pPr>
        <w:pStyle w:val="Geenafstand"/>
        <w:rPr>
          <w:noProof/>
        </w:rPr>
      </w:pPr>
      <w:r w:rsidRPr="00683300">
        <w:rPr>
          <w:noProof/>
        </w:rPr>
        <w:tab/>
        <w:t>3.3</w:t>
      </w:r>
      <w:r w:rsidRPr="00683300">
        <w:rPr>
          <w:noProof/>
        </w:rPr>
        <w:tab/>
        <w:t>Scholing</w:t>
      </w:r>
      <w:r w:rsidRPr="00683300">
        <w:rPr>
          <w:noProof/>
        </w:rPr>
        <w:tab/>
      </w:r>
      <w:r w:rsidRPr="00683300">
        <w:rPr>
          <w:noProof/>
        </w:rPr>
        <w:tab/>
      </w:r>
      <w:r w:rsidRPr="00683300">
        <w:rPr>
          <w:noProof/>
        </w:rPr>
        <w:tab/>
      </w:r>
      <w:r w:rsidRPr="00683300">
        <w:rPr>
          <w:noProof/>
        </w:rPr>
        <w:tab/>
      </w:r>
      <w:r w:rsidRPr="00683300">
        <w:rPr>
          <w:noProof/>
        </w:rPr>
        <w:tab/>
      </w:r>
      <w:r w:rsidRPr="00683300">
        <w:rPr>
          <w:noProof/>
        </w:rPr>
        <w:tab/>
      </w:r>
      <w:r w:rsidRPr="00683300">
        <w:rPr>
          <w:noProof/>
        </w:rPr>
        <w:tab/>
      </w:r>
      <w:r w:rsidRPr="00683300">
        <w:rPr>
          <w:noProof/>
        </w:rPr>
        <w:tab/>
      </w:r>
      <w:r w:rsidRPr="00683300">
        <w:rPr>
          <w:noProof/>
        </w:rPr>
        <w:tab/>
        <w:t>13</w:t>
      </w:r>
    </w:p>
    <w:p w14:paraId="168BF093" w14:textId="1A4F14EC" w:rsidR="009A48FD" w:rsidRPr="00683300" w:rsidRDefault="009A48FD" w:rsidP="009A48FD">
      <w:pPr>
        <w:pStyle w:val="Geenafstand"/>
        <w:rPr>
          <w:noProof/>
        </w:rPr>
      </w:pPr>
      <w:r w:rsidRPr="00683300">
        <w:rPr>
          <w:noProof/>
        </w:rPr>
        <w:tab/>
      </w:r>
      <w:r w:rsidRPr="00683300">
        <w:rPr>
          <w:noProof/>
        </w:rPr>
        <w:tab/>
        <w:t xml:space="preserve">3.3.1 </w:t>
      </w:r>
      <w:r w:rsidRPr="00683300">
        <w:rPr>
          <w:noProof/>
        </w:rPr>
        <w:tab/>
      </w:r>
      <w:r w:rsidR="006D3058">
        <w:rPr>
          <w:noProof/>
        </w:rPr>
        <w:t>GDO</w:t>
      </w:r>
      <w:r w:rsidRPr="00683300">
        <w:rPr>
          <w:noProof/>
        </w:rPr>
        <w:tab/>
      </w:r>
      <w:r w:rsidRPr="00683300">
        <w:rPr>
          <w:noProof/>
        </w:rPr>
        <w:tab/>
      </w:r>
      <w:r w:rsidRPr="00683300">
        <w:rPr>
          <w:noProof/>
        </w:rPr>
        <w:tab/>
      </w:r>
      <w:r w:rsidRPr="00683300">
        <w:rPr>
          <w:noProof/>
        </w:rPr>
        <w:tab/>
      </w:r>
      <w:r w:rsidRPr="00683300">
        <w:rPr>
          <w:noProof/>
        </w:rPr>
        <w:tab/>
      </w:r>
      <w:r w:rsidRPr="00683300">
        <w:rPr>
          <w:noProof/>
        </w:rPr>
        <w:tab/>
      </w:r>
      <w:r w:rsidR="00C348B7">
        <w:rPr>
          <w:noProof/>
        </w:rPr>
        <w:tab/>
      </w:r>
      <w:r w:rsidRPr="00683300">
        <w:rPr>
          <w:noProof/>
        </w:rPr>
        <w:tab/>
        <w:t>14</w:t>
      </w:r>
    </w:p>
    <w:p w14:paraId="168BF094" w14:textId="77777777" w:rsidR="009A48FD" w:rsidRPr="00683300" w:rsidRDefault="009A48FD" w:rsidP="009A48FD">
      <w:pPr>
        <w:pStyle w:val="Geenafstand"/>
        <w:rPr>
          <w:noProof/>
        </w:rPr>
      </w:pPr>
      <w:r w:rsidRPr="00683300">
        <w:rPr>
          <w:noProof/>
        </w:rPr>
        <w:tab/>
      </w:r>
      <w:r w:rsidRPr="00683300">
        <w:rPr>
          <w:noProof/>
        </w:rPr>
        <w:tab/>
        <w:t>3.3.2</w:t>
      </w:r>
      <w:r w:rsidRPr="00683300">
        <w:rPr>
          <w:noProof/>
        </w:rPr>
        <w:tab/>
        <w:t>Gedragsspecialist</w:t>
      </w:r>
      <w:r w:rsidRPr="00683300">
        <w:rPr>
          <w:noProof/>
        </w:rPr>
        <w:tab/>
      </w:r>
      <w:r w:rsidRPr="00683300">
        <w:rPr>
          <w:noProof/>
        </w:rPr>
        <w:tab/>
      </w:r>
      <w:r w:rsidRPr="00683300">
        <w:rPr>
          <w:noProof/>
        </w:rPr>
        <w:tab/>
      </w:r>
      <w:r w:rsidRPr="00683300">
        <w:rPr>
          <w:noProof/>
        </w:rPr>
        <w:tab/>
      </w:r>
      <w:r w:rsidRPr="00683300">
        <w:rPr>
          <w:noProof/>
        </w:rPr>
        <w:tab/>
      </w:r>
      <w:r w:rsidRPr="00683300">
        <w:rPr>
          <w:noProof/>
        </w:rPr>
        <w:tab/>
      </w:r>
      <w:r w:rsidRPr="00683300">
        <w:rPr>
          <w:noProof/>
        </w:rPr>
        <w:tab/>
        <w:t>14</w:t>
      </w:r>
    </w:p>
    <w:p w14:paraId="168BF095" w14:textId="77777777" w:rsidR="0064366C" w:rsidRPr="00683300" w:rsidRDefault="0064366C" w:rsidP="0064366C">
      <w:pPr>
        <w:pStyle w:val="Geenafstand"/>
        <w:rPr>
          <w:noProof/>
        </w:rPr>
      </w:pPr>
      <w:hyperlink w:anchor="_Toc372816564" w:history="1">
        <w:r w:rsidRPr="00683300">
          <w:rPr>
            <w:rStyle w:val="Hyperlink"/>
            <w:noProof/>
            <w:color w:val="auto"/>
            <w:u w:val="none"/>
          </w:rPr>
          <w:t>4</w:t>
        </w:r>
        <w:r w:rsidRPr="00683300">
          <w:rPr>
            <w:noProof/>
          </w:rPr>
          <w:tab/>
        </w:r>
        <w:r w:rsidRPr="00683300">
          <w:rPr>
            <w:rStyle w:val="Hyperlink"/>
            <w:noProof/>
            <w:color w:val="auto"/>
            <w:u w:val="none"/>
          </w:rPr>
          <w:t>Het veiligheidsbeleid op onze school</w:t>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009C49F1" w:rsidRPr="00683300">
          <w:rPr>
            <w:noProof/>
            <w:webHidden/>
          </w:rPr>
          <w:t>1</w:t>
        </w:r>
      </w:hyperlink>
      <w:r w:rsidR="009A48FD" w:rsidRPr="00683300">
        <w:rPr>
          <w:noProof/>
        </w:rPr>
        <w:t>5</w:t>
      </w:r>
    </w:p>
    <w:p w14:paraId="168BF096" w14:textId="77777777" w:rsidR="0064366C" w:rsidRPr="00683300" w:rsidRDefault="0064366C" w:rsidP="0064366C">
      <w:pPr>
        <w:pStyle w:val="Geenafstand"/>
        <w:ind w:firstLine="708"/>
        <w:rPr>
          <w:noProof/>
        </w:rPr>
      </w:pPr>
      <w:hyperlink w:anchor="_Toc372816565" w:history="1">
        <w:r w:rsidRPr="00683300">
          <w:rPr>
            <w:rStyle w:val="Hyperlink"/>
            <w:noProof/>
            <w:color w:val="auto"/>
            <w:u w:val="none"/>
          </w:rPr>
          <w:t>4.1</w:t>
        </w:r>
        <w:r w:rsidRPr="00683300">
          <w:rPr>
            <w:noProof/>
          </w:rPr>
          <w:tab/>
        </w:r>
        <w:r w:rsidRPr="00683300">
          <w:rPr>
            <w:rStyle w:val="Hyperlink"/>
            <w:noProof/>
            <w:color w:val="auto"/>
            <w:u w:val="none"/>
          </w:rPr>
          <w:t>Algemene schoolregels</w:t>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009C49F1" w:rsidRPr="00683300">
          <w:rPr>
            <w:noProof/>
            <w:webHidden/>
          </w:rPr>
          <w:t>1</w:t>
        </w:r>
      </w:hyperlink>
      <w:r w:rsidR="009A48FD" w:rsidRPr="00683300">
        <w:rPr>
          <w:noProof/>
        </w:rPr>
        <w:t>5</w:t>
      </w:r>
    </w:p>
    <w:p w14:paraId="168BF097" w14:textId="77777777" w:rsidR="0064366C" w:rsidRPr="00683300" w:rsidRDefault="0064366C" w:rsidP="0064366C">
      <w:pPr>
        <w:pStyle w:val="Geenafstand"/>
        <w:ind w:firstLine="708"/>
        <w:rPr>
          <w:noProof/>
        </w:rPr>
      </w:pPr>
      <w:hyperlink w:anchor="_Toc372816566" w:history="1">
        <w:r w:rsidRPr="00683300">
          <w:rPr>
            <w:rStyle w:val="Hyperlink"/>
            <w:noProof/>
            <w:color w:val="auto"/>
            <w:u w:val="none"/>
          </w:rPr>
          <w:t>4.2</w:t>
        </w:r>
        <w:r w:rsidRPr="00683300">
          <w:rPr>
            <w:noProof/>
          </w:rPr>
          <w:tab/>
        </w:r>
        <w:r w:rsidRPr="00683300">
          <w:rPr>
            <w:rStyle w:val="Hyperlink"/>
            <w:noProof/>
            <w:color w:val="auto"/>
            <w:u w:val="none"/>
          </w:rPr>
          <w:t>Regels omtrent het omgaan met materialen</w:t>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009C49F1" w:rsidRPr="00683300">
          <w:rPr>
            <w:noProof/>
            <w:webHidden/>
          </w:rPr>
          <w:t>1</w:t>
        </w:r>
      </w:hyperlink>
      <w:r w:rsidR="009A48FD" w:rsidRPr="00683300">
        <w:rPr>
          <w:noProof/>
        </w:rPr>
        <w:t>6</w:t>
      </w:r>
    </w:p>
    <w:p w14:paraId="168BF098" w14:textId="77777777" w:rsidR="0064366C" w:rsidRPr="00683300" w:rsidRDefault="0064366C" w:rsidP="0064366C">
      <w:pPr>
        <w:pStyle w:val="Geenafstand"/>
        <w:ind w:firstLine="708"/>
        <w:rPr>
          <w:noProof/>
        </w:rPr>
      </w:pPr>
      <w:hyperlink w:anchor="_Toc372816567" w:history="1">
        <w:r w:rsidRPr="00683300">
          <w:rPr>
            <w:rStyle w:val="Hyperlink"/>
            <w:noProof/>
            <w:color w:val="auto"/>
            <w:u w:val="none"/>
          </w:rPr>
          <w:t>4.3</w:t>
        </w:r>
        <w:r w:rsidRPr="00683300">
          <w:rPr>
            <w:noProof/>
          </w:rPr>
          <w:tab/>
        </w:r>
        <w:r w:rsidRPr="00683300">
          <w:rPr>
            <w:rStyle w:val="Hyperlink"/>
            <w:noProof/>
            <w:color w:val="auto"/>
            <w:u w:val="none"/>
          </w:rPr>
          <w:t>Gedragsregels</w:t>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009C49F1" w:rsidRPr="00683300">
          <w:rPr>
            <w:noProof/>
            <w:webHidden/>
          </w:rPr>
          <w:t>1</w:t>
        </w:r>
      </w:hyperlink>
      <w:r w:rsidR="009A48FD" w:rsidRPr="00683300">
        <w:rPr>
          <w:noProof/>
        </w:rPr>
        <w:t>6</w:t>
      </w:r>
    </w:p>
    <w:p w14:paraId="168BF099" w14:textId="77777777" w:rsidR="0064366C" w:rsidRPr="00683300" w:rsidRDefault="0064366C" w:rsidP="0064366C">
      <w:pPr>
        <w:pStyle w:val="Geenafstand"/>
        <w:ind w:left="708" w:firstLine="708"/>
        <w:rPr>
          <w:noProof/>
        </w:rPr>
      </w:pPr>
      <w:hyperlink w:anchor="_Toc372816568" w:history="1">
        <w:r w:rsidRPr="00683300">
          <w:rPr>
            <w:rStyle w:val="Hyperlink"/>
            <w:noProof/>
            <w:color w:val="auto"/>
            <w:u w:val="none"/>
          </w:rPr>
          <w:t>4.3.1</w:t>
        </w:r>
        <w:r w:rsidRPr="00683300">
          <w:rPr>
            <w:noProof/>
          </w:rPr>
          <w:tab/>
        </w:r>
        <w:r w:rsidRPr="00683300">
          <w:rPr>
            <w:rStyle w:val="Hyperlink"/>
            <w:noProof/>
            <w:color w:val="auto"/>
            <w:u w:val="none"/>
          </w:rPr>
          <w:t>Gedragsprotocol</w:t>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009C49F1" w:rsidRPr="00683300">
          <w:rPr>
            <w:noProof/>
            <w:webHidden/>
          </w:rPr>
          <w:t>1</w:t>
        </w:r>
      </w:hyperlink>
      <w:r w:rsidR="009A48FD" w:rsidRPr="00683300">
        <w:rPr>
          <w:noProof/>
        </w:rPr>
        <w:t>7</w:t>
      </w:r>
    </w:p>
    <w:p w14:paraId="168BF09A" w14:textId="77777777" w:rsidR="0064366C" w:rsidRPr="00683300" w:rsidRDefault="0064366C" w:rsidP="0064366C">
      <w:pPr>
        <w:pStyle w:val="Geenafstand"/>
        <w:ind w:left="708" w:firstLine="708"/>
        <w:rPr>
          <w:noProof/>
        </w:rPr>
      </w:pPr>
      <w:hyperlink w:anchor="_Toc372816569" w:history="1">
        <w:r w:rsidRPr="00683300">
          <w:rPr>
            <w:rStyle w:val="Hyperlink"/>
            <w:noProof/>
            <w:color w:val="auto"/>
            <w:u w:val="none"/>
          </w:rPr>
          <w:t>4.3.2</w:t>
        </w:r>
        <w:r w:rsidRPr="00683300">
          <w:rPr>
            <w:noProof/>
          </w:rPr>
          <w:tab/>
        </w:r>
        <w:r w:rsidRPr="00683300">
          <w:rPr>
            <w:rStyle w:val="Hyperlink"/>
            <w:noProof/>
            <w:color w:val="auto"/>
            <w:u w:val="none"/>
          </w:rPr>
          <w:t>Pedagogisch klimaat</w:t>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009C49F1" w:rsidRPr="00683300">
          <w:rPr>
            <w:noProof/>
            <w:webHidden/>
          </w:rPr>
          <w:t>1</w:t>
        </w:r>
      </w:hyperlink>
      <w:r w:rsidR="009A48FD" w:rsidRPr="00683300">
        <w:rPr>
          <w:noProof/>
        </w:rPr>
        <w:t>7</w:t>
      </w:r>
    </w:p>
    <w:p w14:paraId="168BF09B" w14:textId="77777777" w:rsidR="009C49F1" w:rsidRPr="00683300" w:rsidRDefault="009C49F1" w:rsidP="0064366C">
      <w:pPr>
        <w:pStyle w:val="Geenafstand"/>
        <w:ind w:left="708" w:firstLine="708"/>
        <w:rPr>
          <w:noProof/>
        </w:rPr>
      </w:pPr>
      <w:r w:rsidRPr="00683300">
        <w:rPr>
          <w:noProof/>
        </w:rPr>
        <w:t>4.3.3   Schoolklimaat</w:t>
      </w:r>
      <w:r w:rsidRPr="00683300">
        <w:rPr>
          <w:noProof/>
        </w:rPr>
        <w:tab/>
      </w:r>
      <w:r w:rsidRPr="00683300">
        <w:rPr>
          <w:noProof/>
        </w:rPr>
        <w:tab/>
      </w:r>
      <w:r w:rsidRPr="00683300">
        <w:rPr>
          <w:noProof/>
        </w:rPr>
        <w:tab/>
      </w:r>
      <w:r w:rsidRPr="00683300">
        <w:rPr>
          <w:noProof/>
        </w:rPr>
        <w:tab/>
      </w:r>
      <w:r w:rsidRPr="00683300">
        <w:rPr>
          <w:noProof/>
        </w:rPr>
        <w:tab/>
      </w:r>
      <w:r w:rsidRPr="00683300">
        <w:rPr>
          <w:noProof/>
        </w:rPr>
        <w:tab/>
      </w:r>
      <w:r w:rsidRPr="00683300">
        <w:rPr>
          <w:noProof/>
        </w:rPr>
        <w:tab/>
      </w:r>
      <w:r w:rsidRPr="00683300">
        <w:rPr>
          <w:noProof/>
        </w:rPr>
        <w:tab/>
        <w:t>1</w:t>
      </w:r>
      <w:r w:rsidR="009A48FD" w:rsidRPr="00683300">
        <w:rPr>
          <w:noProof/>
        </w:rPr>
        <w:t>7</w:t>
      </w:r>
    </w:p>
    <w:p w14:paraId="168BF09C" w14:textId="77777777" w:rsidR="009C49F1" w:rsidRPr="00683300" w:rsidRDefault="009C49F1" w:rsidP="0064366C">
      <w:pPr>
        <w:pStyle w:val="Geenafstand"/>
        <w:ind w:left="708" w:firstLine="708"/>
        <w:rPr>
          <w:noProof/>
        </w:rPr>
      </w:pPr>
      <w:r w:rsidRPr="00683300">
        <w:t>4.3.4   Pestprotocol</w:t>
      </w:r>
      <w:r w:rsidR="009A48FD" w:rsidRPr="00683300">
        <w:t xml:space="preserve"> </w:t>
      </w:r>
      <w:r w:rsidR="009A48FD" w:rsidRPr="00683300">
        <w:tab/>
      </w:r>
      <w:r w:rsidR="009A48FD" w:rsidRPr="00683300">
        <w:tab/>
      </w:r>
      <w:r w:rsidR="009A48FD" w:rsidRPr="00683300">
        <w:tab/>
      </w:r>
      <w:r w:rsidR="009A48FD" w:rsidRPr="00683300">
        <w:tab/>
      </w:r>
      <w:r w:rsidR="009A48FD" w:rsidRPr="00683300">
        <w:tab/>
      </w:r>
      <w:r w:rsidR="009A48FD" w:rsidRPr="00683300">
        <w:tab/>
      </w:r>
      <w:r w:rsidR="009A48FD" w:rsidRPr="00683300">
        <w:tab/>
      </w:r>
      <w:r w:rsidR="009A48FD" w:rsidRPr="00683300">
        <w:tab/>
      </w:r>
      <w:r w:rsidRPr="00683300">
        <w:t>1</w:t>
      </w:r>
      <w:r w:rsidR="009A48FD" w:rsidRPr="00683300">
        <w:t>8</w:t>
      </w:r>
      <w:r w:rsidRPr="00683300">
        <w:tab/>
        <w:t>4.3.5   Procedure Schoolverzuim</w:t>
      </w:r>
      <w:r w:rsidRPr="00683300">
        <w:tab/>
      </w:r>
      <w:r w:rsidRPr="00683300">
        <w:tab/>
      </w:r>
      <w:r w:rsidRPr="00683300">
        <w:tab/>
      </w:r>
      <w:r w:rsidRPr="00683300">
        <w:tab/>
      </w:r>
      <w:r w:rsidRPr="00683300">
        <w:tab/>
      </w:r>
      <w:r w:rsidRPr="00683300">
        <w:tab/>
        <w:t>1</w:t>
      </w:r>
      <w:r w:rsidR="009A48FD" w:rsidRPr="00683300">
        <w:t>8</w:t>
      </w:r>
    </w:p>
    <w:p w14:paraId="168BF09D" w14:textId="77777777" w:rsidR="0064366C" w:rsidRPr="00683300" w:rsidRDefault="0064366C" w:rsidP="0064366C">
      <w:pPr>
        <w:pStyle w:val="Geenafstand"/>
        <w:ind w:firstLine="708"/>
        <w:rPr>
          <w:noProof/>
        </w:rPr>
      </w:pPr>
      <w:hyperlink w:anchor="_Toc372816571" w:history="1">
        <w:r w:rsidRPr="00683300">
          <w:rPr>
            <w:rStyle w:val="Hyperlink"/>
            <w:noProof/>
            <w:color w:val="auto"/>
            <w:u w:val="none"/>
          </w:rPr>
          <w:t>4.4</w:t>
        </w:r>
        <w:r w:rsidRPr="00683300">
          <w:rPr>
            <w:noProof/>
          </w:rPr>
          <w:tab/>
        </w:r>
        <w:r w:rsidRPr="00683300">
          <w:rPr>
            <w:rStyle w:val="Hyperlink"/>
            <w:noProof/>
            <w:color w:val="auto"/>
            <w:u w:val="none"/>
          </w:rPr>
          <w:t>Regeling Klachtbehandeling</w:t>
        </w:r>
        <w:r w:rsidRPr="00683300">
          <w:rPr>
            <w:rStyle w:val="Hyperlink"/>
            <w:noProof/>
            <w:color w:val="auto"/>
            <w:u w:val="none"/>
          </w:rPr>
          <w:tab/>
        </w:r>
        <w:r w:rsidRPr="00683300">
          <w:rPr>
            <w:rStyle w:val="Hyperlink"/>
            <w:noProof/>
            <w:color w:val="auto"/>
            <w:u w:val="none"/>
          </w:rPr>
          <w:tab/>
        </w:r>
        <w:r w:rsidRPr="00683300">
          <w:rPr>
            <w:rStyle w:val="Hyperlink"/>
            <w:noProof/>
            <w:color w:val="auto"/>
            <w:u w:val="none"/>
          </w:rPr>
          <w:tab/>
        </w:r>
        <w:r w:rsidRPr="00683300">
          <w:rPr>
            <w:rStyle w:val="Hyperlink"/>
            <w:noProof/>
            <w:color w:val="auto"/>
            <w:u w:val="none"/>
          </w:rPr>
          <w:tab/>
        </w:r>
        <w:r w:rsidRPr="00683300">
          <w:rPr>
            <w:rStyle w:val="Hyperlink"/>
            <w:noProof/>
            <w:color w:val="auto"/>
            <w:u w:val="none"/>
          </w:rPr>
          <w:tab/>
        </w:r>
        <w:r w:rsidRPr="00683300">
          <w:rPr>
            <w:rStyle w:val="Hyperlink"/>
            <w:noProof/>
            <w:color w:val="auto"/>
            <w:u w:val="none"/>
          </w:rPr>
          <w:tab/>
        </w:r>
        <w:r w:rsidRPr="00683300">
          <w:rPr>
            <w:noProof/>
            <w:webHidden/>
          </w:rPr>
          <w:tab/>
        </w:r>
        <w:r w:rsidR="009C49F1" w:rsidRPr="00683300">
          <w:rPr>
            <w:noProof/>
            <w:webHidden/>
          </w:rPr>
          <w:t>1</w:t>
        </w:r>
      </w:hyperlink>
      <w:r w:rsidR="009A48FD" w:rsidRPr="00683300">
        <w:rPr>
          <w:noProof/>
        </w:rPr>
        <w:t>8</w:t>
      </w:r>
    </w:p>
    <w:p w14:paraId="168BF09E" w14:textId="77777777" w:rsidR="0064366C" w:rsidRPr="00683300" w:rsidRDefault="0064366C" w:rsidP="0064366C">
      <w:pPr>
        <w:pStyle w:val="Geenafstand"/>
        <w:ind w:left="708" w:firstLine="708"/>
        <w:rPr>
          <w:noProof/>
        </w:rPr>
      </w:pPr>
      <w:hyperlink w:anchor="_Toc372816572" w:history="1">
        <w:r w:rsidRPr="00683300">
          <w:rPr>
            <w:rStyle w:val="Hyperlink"/>
            <w:noProof/>
            <w:color w:val="auto"/>
            <w:u w:val="none"/>
          </w:rPr>
          <w:t>4.4.1</w:t>
        </w:r>
        <w:r w:rsidRPr="00683300">
          <w:rPr>
            <w:noProof/>
          </w:rPr>
          <w:tab/>
        </w:r>
        <w:r w:rsidRPr="00683300">
          <w:rPr>
            <w:rStyle w:val="Hyperlink"/>
            <w:noProof/>
            <w:color w:val="auto"/>
            <w:u w:val="none"/>
          </w:rPr>
          <w:t>Schoolcontactpersoon</w:t>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009C49F1" w:rsidRPr="00683300">
          <w:rPr>
            <w:noProof/>
            <w:webHidden/>
          </w:rPr>
          <w:t>1</w:t>
        </w:r>
      </w:hyperlink>
      <w:r w:rsidR="009A48FD" w:rsidRPr="00683300">
        <w:rPr>
          <w:noProof/>
        </w:rPr>
        <w:t>9</w:t>
      </w:r>
    </w:p>
    <w:p w14:paraId="168BF09F" w14:textId="77777777" w:rsidR="0064366C" w:rsidRPr="00683300" w:rsidRDefault="0064366C" w:rsidP="0064366C">
      <w:pPr>
        <w:pStyle w:val="Geenafstand"/>
        <w:ind w:left="708" w:firstLine="708"/>
        <w:rPr>
          <w:noProof/>
        </w:rPr>
      </w:pPr>
      <w:hyperlink w:anchor="_Toc372816573" w:history="1">
        <w:r w:rsidRPr="00683300">
          <w:rPr>
            <w:rStyle w:val="Hyperlink"/>
            <w:noProof/>
            <w:color w:val="auto"/>
            <w:u w:val="none"/>
          </w:rPr>
          <w:t>4.4.2</w:t>
        </w:r>
        <w:r w:rsidRPr="00683300">
          <w:rPr>
            <w:noProof/>
          </w:rPr>
          <w:tab/>
        </w:r>
        <w:r w:rsidRPr="00683300">
          <w:rPr>
            <w:rStyle w:val="Hyperlink"/>
            <w:noProof/>
            <w:color w:val="auto"/>
            <w:u w:val="none"/>
          </w:rPr>
          <w:t>Vertrouwenspersonen MOVARE</w:t>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009C49F1" w:rsidRPr="00683300">
          <w:rPr>
            <w:noProof/>
            <w:webHidden/>
          </w:rPr>
          <w:t>1</w:t>
        </w:r>
      </w:hyperlink>
      <w:r w:rsidR="009A48FD" w:rsidRPr="00683300">
        <w:rPr>
          <w:noProof/>
        </w:rPr>
        <w:t>9</w:t>
      </w:r>
    </w:p>
    <w:p w14:paraId="168BF0A0" w14:textId="77777777" w:rsidR="0064366C" w:rsidRPr="00683300" w:rsidRDefault="0064366C" w:rsidP="0064366C">
      <w:pPr>
        <w:pStyle w:val="Geenafstand"/>
        <w:ind w:left="708" w:firstLine="708"/>
        <w:rPr>
          <w:noProof/>
        </w:rPr>
      </w:pPr>
      <w:hyperlink w:anchor="_Toc372816574" w:history="1">
        <w:r w:rsidRPr="00683300">
          <w:rPr>
            <w:rStyle w:val="Hyperlink"/>
            <w:noProof/>
            <w:color w:val="auto"/>
            <w:u w:val="none"/>
          </w:rPr>
          <w:t>4.4.3</w:t>
        </w:r>
        <w:r w:rsidRPr="00683300">
          <w:rPr>
            <w:noProof/>
          </w:rPr>
          <w:tab/>
        </w:r>
        <w:r w:rsidRPr="00683300">
          <w:rPr>
            <w:rStyle w:val="Hyperlink"/>
            <w:noProof/>
            <w:color w:val="auto"/>
            <w:u w:val="none"/>
          </w:rPr>
          <w:t>Landelijke Klachtencommissie</w:t>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hyperlink>
      <w:r w:rsidR="009A48FD" w:rsidRPr="00683300">
        <w:rPr>
          <w:noProof/>
        </w:rPr>
        <w:t>20</w:t>
      </w:r>
    </w:p>
    <w:p w14:paraId="168BF0A1" w14:textId="77777777" w:rsidR="0064366C" w:rsidRPr="00683300" w:rsidRDefault="0064366C" w:rsidP="0064366C">
      <w:pPr>
        <w:pStyle w:val="Geenafstand"/>
        <w:ind w:firstLine="708"/>
        <w:rPr>
          <w:noProof/>
        </w:rPr>
      </w:pPr>
      <w:hyperlink w:anchor="_Toc372816575" w:history="1">
        <w:r w:rsidRPr="00683300">
          <w:rPr>
            <w:rStyle w:val="Hyperlink"/>
            <w:noProof/>
            <w:color w:val="auto"/>
            <w:u w:val="none"/>
          </w:rPr>
          <w:t>4.5</w:t>
        </w:r>
        <w:r w:rsidRPr="00683300">
          <w:rPr>
            <w:noProof/>
          </w:rPr>
          <w:tab/>
        </w:r>
        <w:r w:rsidRPr="00683300">
          <w:rPr>
            <w:rStyle w:val="Hyperlink"/>
            <w:noProof/>
            <w:color w:val="auto"/>
            <w:u w:val="none"/>
          </w:rPr>
          <w:t>Klassenregels</w:t>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hyperlink>
      <w:r w:rsidR="009A48FD" w:rsidRPr="00683300">
        <w:rPr>
          <w:noProof/>
        </w:rPr>
        <w:t>20</w:t>
      </w:r>
    </w:p>
    <w:p w14:paraId="168BF0A2" w14:textId="77777777" w:rsidR="0064366C" w:rsidRPr="00683300" w:rsidRDefault="0064366C" w:rsidP="0064366C">
      <w:pPr>
        <w:pStyle w:val="Geenafstand"/>
        <w:ind w:firstLine="708"/>
        <w:rPr>
          <w:noProof/>
        </w:rPr>
      </w:pPr>
      <w:hyperlink w:anchor="_Toc372816576" w:history="1">
        <w:r w:rsidRPr="00683300">
          <w:rPr>
            <w:rStyle w:val="Hyperlink"/>
            <w:noProof/>
            <w:color w:val="auto"/>
            <w:u w:val="none"/>
          </w:rPr>
          <w:t>4.6</w:t>
        </w:r>
        <w:r w:rsidRPr="00683300">
          <w:rPr>
            <w:noProof/>
          </w:rPr>
          <w:tab/>
        </w:r>
        <w:r w:rsidRPr="00683300">
          <w:rPr>
            <w:rStyle w:val="Hyperlink"/>
            <w:noProof/>
            <w:color w:val="auto"/>
            <w:u w:val="none"/>
          </w:rPr>
          <w:t>Handhaving van de regels</w:t>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hyperlink>
      <w:r w:rsidR="009A48FD" w:rsidRPr="00683300">
        <w:rPr>
          <w:noProof/>
        </w:rPr>
        <w:t>20</w:t>
      </w:r>
    </w:p>
    <w:p w14:paraId="168BF0A3" w14:textId="77777777" w:rsidR="009A48FD" w:rsidRPr="00683300" w:rsidRDefault="009A48FD" w:rsidP="0064366C">
      <w:pPr>
        <w:pStyle w:val="Geenafstand"/>
        <w:ind w:firstLine="708"/>
        <w:rPr>
          <w:noProof/>
        </w:rPr>
      </w:pPr>
      <w:r w:rsidRPr="00683300">
        <w:rPr>
          <w:noProof/>
        </w:rPr>
        <w:t>4.7</w:t>
      </w:r>
      <w:r w:rsidRPr="00683300">
        <w:rPr>
          <w:noProof/>
        </w:rPr>
        <w:tab/>
        <w:t>Protocol kindermishandeling, huiselijk geweld, sexuele intimidatie en</w:t>
      </w:r>
      <w:r w:rsidRPr="00683300">
        <w:rPr>
          <w:noProof/>
        </w:rPr>
        <w:tab/>
        <w:t>homo-intimidatie</w:t>
      </w:r>
      <w:r w:rsidRPr="00683300">
        <w:rPr>
          <w:noProof/>
        </w:rPr>
        <w:tab/>
      </w:r>
      <w:r w:rsidRPr="00683300">
        <w:rPr>
          <w:noProof/>
        </w:rPr>
        <w:tab/>
      </w:r>
      <w:r w:rsidRPr="00683300">
        <w:rPr>
          <w:noProof/>
        </w:rPr>
        <w:tab/>
      </w:r>
      <w:r w:rsidRPr="00683300">
        <w:rPr>
          <w:noProof/>
        </w:rPr>
        <w:tab/>
      </w:r>
      <w:r w:rsidRPr="00683300">
        <w:rPr>
          <w:noProof/>
        </w:rPr>
        <w:tab/>
      </w:r>
      <w:r w:rsidRPr="00683300">
        <w:rPr>
          <w:noProof/>
        </w:rPr>
        <w:tab/>
      </w:r>
      <w:r w:rsidRPr="00683300">
        <w:rPr>
          <w:noProof/>
        </w:rPr>
        <w:tab/>
      </w:r>
      <w:r w:rsidRPr="00683300">
        <w:rPr>
          <w:noProof/>
        </w:rPr>
        <w:tab/>
      </w:r>
      <w:r w:rsidRPr="00683300">
        <w:rPr>
          <w:noProof/>
        </w:rPr>
        <w:tab/>
        <w:t>21</w:t>
      </w:r>
    </w:p>
    <w:p w14:paraId="168BF0A4" w14:textId="77777777" w:rsidR="0049609B" w:rsidRPr="00683300" w:rsidRDefault="0049609B" w:rsidP="0064366C">
      <w:pPr>
        <w:pStyle w:val="Geenafstand"/>
        <w:ind w:firstLine="708"/>
        <w:rPr>
          <w:noProof/>
        </w:rPr>
      </w:pPr>
      <w:r w:rsidRPr="00683300">
        <w:rPr>
          <w:noProof/>
        </w:rPr>
        <w:t>4.8</w:t>
      </w:r>
      <w:r w:rsidRPr="00683300">
        <w:rPr>
          <w:noProof/>
        </w:rPr>
        <w:tab/>
        <w:t>Mediaprotocol</w:t>
      </w:r>
      <w:r w:rsidRPr="00683300">
        <w:rPr>
          <w:noProof/>
        </w:rPr>
        <w:tab/>
      </w:r>
      <w:r w:rsidRPr="00683300">
        <w:rPr>
          <w:noProof/>
        </w:rPr>
        <w:tab/>
      </w:r>
      <w:r w:rsidRPr="00683300">
        <w:rPr>
          <w:noProof/>
        </w:rPr>
        <w:tab/>
      </w:r>
      <w:r w:rsidRPr="00683300">
        <w:rPr>
          <w:noProof/>
        </w:rPr>
        <w:tab/>
      </w:r>
      <w:r w:rsidRPr="00683300">
        <w:rPr>
          <w:noProof/>
        </w:rPr>
        <w:tab/>
      </w:r>
      <w:r w:rsidRPr="00683300">
        <w:rPr>
          <w:noProof/>
        </w:rPr>
        <w:tab/>
      </w:r>
      <w:r w:rsidRPr="00683300">
        <w:rPr>
          <w:noProof/>
        </w:rPr>
        <w:tab/>
      </w:r>
      <w:r w:rsidRPr="00683300">
        <w:rPr>
          <w:noProof/>
        </w:rPr>
        <w:tab/>
      </w:r>
      <w:r w:rsidRPr="00683300">
        <w:rPr>
          <w:noProof/>
        </w:rPr>
        <w:tab/>
        <w:t>2</w:t>
      </w:r>
      <w:r w:rsidR="009A48FD" w:rsidRPr="00683300">
        <w:rPr>
          <w:noProof/>
        </w:rPr>
        <w:t>1</w:t>
      </w:r>
    </w:p>
    <w:p w14:paraId="168BF0A5" w14:textId="77777777" w:rsidR="0049609B" w:rsidRPr="00683300" w:rsidRDefault="0049609B" w:rsidP="0064366C">
      <w:pPr>
        <w:pStyle w:val="Geenafstand"/>
        <w:ind w:firstLine="708"/>
        <w:rPr>
          <w:noProof/>
        </w:rPr>
      </w:pPr>
      <w:r w:rsidRPr="00683300">
        <w:rPr>
          <w:noProof/>
        </w:rPr>
        <w:t>4.9</w:t>
      </w:r>
      <w:r w:rsidRPr="00683300">
        <w:rPr>
          <w:noProof/>
        </w:rPr>
        <w:tab/>
        <w:t>Rouwprotocol</w:t>
      </w:r>
      <w:r w:rsidR="009A48FD" w:rsidRPr="00683300">
        <w:rPr>
          <w:noProof/>
        </w:rPr>
        <w:tab/>
      </w:r>
      <w:r w:rsidR="009A48FD" w:rsidRPr="00683300">
        <w:rPr>
          <w:noProof/>
        </w:rPr>
        <w:tab/>
      </w:r>
      <w:r w:rsidR="009A48FD" w:rsidRPr="00683300">
        <w:rPr>
          <w:noProof/>
        </w:rPr>
        <w:tab/>
      </w:r>
      <w:r w:rsidR="009A48FD" w:rsidRPr="00683300">
        <w:rPr>
          <w:noProof/>
        </w:rPr>
        <w:tab/>
      </w:r>
      <w:r w:rsidR="009A48FD" w:rsidRPr="00683300">
        <w:rPr>
          <w:noProof/>
        </w:rPr>
        <w:tab/>
      </w:r>
      <w:r w:rsidR="009A48FD" w:rsidRPr="00683300">
        <w:rPr>
          <w:noProof/>
        </w:rPr>
        <w:tab/>
      </w:r>
      <w:r w:rsidR="009A48FD" w:rsidRPr="00683300">
        <w:rPr>
          <w:noProof/>
        </w:rPr>
        <w:tab/>
      </w:r>
      <w:r w:rsidR="009A48FD" w:rsidRPr="00683300">
        <w:rPr>
          <w:noProof/>
        </w:rPr>
        <w:tab/>
      </w:r>
      <w:r w:rsidR="009A48FD" w:rsidRPr="00683300">
        <w:rPr>
          <w:noProof/>
        </w:rPr>
        <w:tab/>
        <w:t>21</w:t>
      </w:r>
    </w:p>
    <w:p w14:paraId="168BF0A6" w14:textId="77777777" w:rsidR="009A48FD" w:rsidRPr="00683300" w:rsidRDefault="009A48FD" w:rsidP="0064366C">
      <w:pPr>
        <w:pStyle w:val="Geenafstand"/>
        <w:ind w:firstLine="708"/>
        <w:rPr>
          <w:noProof/>
        </w:rPr>
      </w:pPr>
      <w:r w:rsidRPr="00683300">
        <w:rPr>
          <w:noProof/>
        </w:rPr>
        <w:t>4.10</w:t>
      </w:r>
      <w:r w:rsidRPr="00683300">
        <w:rPr>
          <w:noProof/>
        </w:rPr>
        <w:tab/>
        <w:t>Opvang en nazorg bij een incident</w:t>
      </w:r>
      <w:r w:rsidRPr="00683300">
        <w:rPr>
          <w:noProof/>
        </w:rPr>
        <w:tab/>
      </w:r>
      <w:r w:rsidRPr="00683300">
        <w:rPr>
          <w:noProof/>
        </w:rPr>
        <w:tab/>
      </w:r>
      <w:r w:rsidRPr="00683300">
        <w:rPr>
          <w:noProof/>
        </w:rPr>
        <w:tab/>
      </w:r>
      <w:r w:rsidRPr="00683300">
        <w:rPr>
          <w:noProof/>
        </w:rPr>
        <w:tab/>
      </w:r>
      <w:r w:rsidRPr="00683300">
        <w:rPr>
          <w:noProof/>
        </w:rPr>
        <w:tab/>
      </w:r>
      <w:r w:rsidRPr="00683300">
        <w:rPr>
          <w:noProof/>
        </w:rPr>
        <w:tab/>
        <w:t>21</w:t>
      </w:r>
    </w:p>
    <w:p w14:paraId="168BF0A7" w14:textId="77777777" w:rsidR="0064366C" w:rsidRPr="00683300" w:rsidRDefault="0064366C" w:rsidP="0064366C">
      <w:pPr>
        <w:pStyle w:val="Geenafstand"/>
        <w:rPr>
          <w:noProof/>
        </w:rPr>
      </w:pPr>
      <w:hyperlink w:anchor="_Toc372816579" w:history="1">
        <w:r w:rsidRPr="00683300">
          <w:rPr>
            <w:rStyle w:val="Hyperlink"/>
            <w:noProof/>
            <w:color w:val="auto"/>
            <w:u w:val="none"/>
          </w:rPr>
          <w:t>5</w:t>
        </w:r>
        <w:r w:rsidRPr="00683300">
          <w:rPr>
            <w:noProof/>
          </w:rPr>
          <w:tab/>
        </w:r>
        <w:r w:rsidRPr="00683300">
          <w:rPr>
            <w:rStyle w:val="Hyperlink"/>
            <w:noProof/>
            <w:color w:val="auto"/>
            <w:u w:val="none"/>
          </w:rPr>
          <w:t>Een veilig schoolgebouw en een veilige schoolomgeving</w:t>
        </w:r>
        <w:r w:rsidRPr="00683300">
          <w:rPr>
            <w:noProof/>
            <w:webHidden/>
          </w:rPr>
          <w:tab/>
        </w:r>
        <w:r w:rsidRPr="00683300">
          <w:rPr>
            <w:noProof/>
            <w:webHidden/>
          </w:rPr>
          <w:tab/>
        </w:r>
        <w:r w:rsidRPr="00683300">
          <w:rPr>
            <w:noProof/>
            <w:webHidden/>
          </w:rPr>
          <w:tab/>
        </w:r>
        <w:r w:rsidRPr="00683300">
          <w:rPr>
            <w:noProof/>
            <w:webHidden/>
          </w:rPr>
          <w:tab/>
        </w:r>
        <w:r w:rsidR="009C49F1" w:rsidRPr="00683300">
          <w:rPr>
            <w:noProof/>
            <w:webHidden/>
          </w:rPr>
          <w:t>2</w:t>
        </w:r>
      </w:hyperlink>
      <w:r w:rsidR="009A48FD" w:rsidRPr="00683300">
        <w:rPr>
          <w:noProof/>
        </w:rPr>
        <w:t>2</w:t>
      </w:r>
    </w:p>
    <w:p w14:paraId="168BF0A8" w14:textId="77777777" w:rsidR="0064366C" w:rsidRPr="00683300" w:rsidRDefault="0064366C" w:rsidP="0064366C">
      <w:pPr>
        <w:pStyle w:val="Geenafstand"/>
        <w:ind w:firstLine="708"/>
        <w:rPr>
          <w:noProof/>
        </w:rPr>
      </w:pPr>
      <w:hyperlink w:anchor="_Toc372816580" w:history="1">
        <w:r w:rsidRPr="00683300">
          <w:rPr>
            <w:rStyle w:val="Hyperlink"/>
            <w:noProof/>
            <w:color w:val="auto"/>
            <w:u w:val="none"/>
          </w:rPr>
          <w:t>5.1</w:t>
        </w:r>
        <w:r w:rsidRPr="00683300">
          <w:rPr>
            <w:noProof/>
          </w:rPr>
          <w:tab/>
        </w:r>
        <w:r w:rsidRPr="00683300">
          <w:rPr>
            <w:rStyle w:val="Hyperlink"/>
            <w:noProof/>
            <w:color w:val="auto"/>
            <w:u w:val="none"/>
          </w:rPr>
          <w:t>Plein en entree</w:t>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009C49F1" w:rsidRPr="00683300">
          <w:rPr>
            <w:noProof/>
            <w:webHidden/>
          </w:rPr>
          <w:t>2</w:t>
        </w:r>
      </w:hyperlink>
      <w:r w:rsidR="009A48FD" w:rsidRPr="00683300">
        <w:rPr>
          <w:noProof/>
        </w:rPr>
        <w:t>2</w:t>
      </w:r>
    </w:p>
    <w:p w14:paraId="168BF0A9" w14:textId="77777777" w:rsidR="0064366C" w:rsidRPr="00683300" w:rsidRDefault="0064366C" w:rsidP="0064366C">
      <w:pPr>
        <w:pStyle w:val="Geenafstand"/>
        <w:ind w:firstLine="708"/>
        <w:rPr>
          <w:noProof/>
        </w:rPr>
      </w:pPr>
      <w:hyperlink w:anchor="_Toc372816581" w:history="1">
        <w:r w:rsidRPr="00683300">
          <w:rPr>
            <w:rStyle w:val="Hyperlink"/>
            <w:noProof/>
            <w:color w:val="auto"/>
            <w:u w:val="none"/>
          </w:rPr>
          <w:t>5.2</w:t>
        </w:r>
        <w:r w:rsidRPr="00683300">
          <w:rPr>
            <w:noProof/>
          </w:rPr>
          <w:tab/>
        </w:r>
        <w:r w:rsidRPr="00683300">
          <w:rPr>
            <w:rStyle w:val="Hyperlink"/>
            <w:noProof/>
            <w:color w:val="auto"/>
            <w:u w:val="none"/>
          </w:rPr>
          <w:t>Toezicht en surveillance</w:t>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009C49F1" w:rsidRPr="00683300">
          <w:rPr>
            <w:noProof/>
            <w:webHidden/>
          </w:rPr>
          <w:t>2</w:t>
        </w:r>
      </w:hyperlink>
      <w:r w:rsidR="009A48FD" w:rsidRPr="00683300">
        <w:rPr>
          <w:noProof/>
        </w:rPr>
        <w:t>2</w:t>
      </w:r>
    </w:p>
    <w:p w14:paraId="168BF0AA" w14:textId="77777777" w:rsidR="0064366C" w:rsidRPr="00683300" w:rsidRDefault="0064366C" w:rsidP="0064366C">
      <w:pPr>
        <w:pStyle w:val="Geenafstand"/>
        <w:ind w:firstLine="708"/>
        <w:rPr>
          <w:noProof/>
        </w:rPr>
      </w:pPr>
      <w:hyperlink w:anchor="_Toc372816582" w:history="1">
        <w:r w:rsidRPr="00683300">
          <w:rPr>
            <w:rStyle w:val="Hyperlink"/>
            <w:noProof/>
            <w:color w:val="auto"/>
            <w:u w:val="none"/>
          </w:rPr>
          <w:t>5.3</w:t>
        </w:r>
        <w:r w:rsidRPr="00683300">
          <w:rPr>
            <w:noProof/>
          </w:rPr>
          <w:tab/>
        </w:r>
        <w:r w:rsidRPr="00683300">
          <w:rPr>
            <w:rStyle w:val="Hyperlink"/>
            <w:noProof/>
            <w:color w:val="auto"/>
            <w:u w:val="none"/>
          </w:rPr>
          <w:t>Inspectie en onderhoud gebouw</w:t>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009C49F1" w:rsidRPr="00683300">
          <w:rPr>
            <w:noProof/>
            <w:webHidden/>
          </w:rPr>
          <w:t>2</w:t>
        </w:r>
      </w:hyperlink>
      <w:r w:rsidR="009A48FD" w:rsidRPr="00683300">
        <w:rPr>
          <w:noProof/>
        </w:rPr>
        <w:t>2</w:t>
      </w:r>
    </w:p>
    <w:p w14:paraId="168BF0AB" w14:textId="77777777" w:rsidR="0064366C" w:rsidRPr="00683300" w:rsidRDefault="0064366C" w:rsidP="0064366C">
      <w:pPr>
        <w:pStyle w:val="Geenafstand"/>
        <w:ind w:firstLine="708"/>
        <w:rPr>
          <w:noProof/>
        </w:rPr>
      </w:pPr>
      <w:hyperlink w:anchor="_Toc372816583" w:history="1">
        <w:r w:rsidRPr="00683300">
          <w:rPr>
            <w:rStyle w:val="Hyperlink"/>
            <w:noProof/>
            <w:color w:val="auto"/>
            <w:u w:val="none"/>
          </w:rPr>
          <w:t>5.4</w:t>
        </w:r>
        <w:r w:rsidRPr="00683300">
          <w:rPr>
            <w:noProof/>
          </w:rPr>
          <w:tab/>
        </w:r>
        <w:r w:rsidRPr="00683300">
          <w:rPr>
            <w:rStyle w:val="Hyperlink"/>
            <w:noProof/>
            <w:color w:val="auto"/>
            <w:u w:val="none"/>
          </w:rPr>
          <w:t>Bedrijfshulpverlening, EHBO en ontruiming</w:t>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009C49F1" w:rsidRPr="00683300">
          <w:rPr>
            <w:noProof/>
            <w:webHidden/>
          </w:rPr>
          <w:t>2</w:t>
        </w:r>
      </w:hyperlink>
      <w:r w:rsidR="009A48FD" w:rsidRPr="00683300">
        <w:rPr>
          <w:noProof/>
        </w:rPr>
        <w:t>2</w:t>
      </w:r>
    </w:p>
    <w:p w14:paraId="168BF0AC" w14:textId="77777777" w:rsidR="0064366C" w:rsidRPr="00683300" w:rsidRDefault="0064366C" w:rsidP="0064366C">
      <w:pPr>
        <w:pStyle w:val="Geenafstand"/>
        <w:ind w:firstLine="708"/>
        <w:rPr>
          <w:noProof/>
        </w:rPr>
      </w:pPr>
      <w:hyperlink w:anchor="_Toc372816584" w:history="1">
        <w:r w:rsidRPr="00683300">
          <w:rPr>
            <w:rStyle w:val="Hyperlink"/>
            <w:noProof/>
            <w:color w:val="auto"/>
            <w:u w:val="none"/>
          </w:rPr>
          <w:t>5.5</w:t>
        </w:r>
        <w:r w:rsidRPr="00683300">
          <w:rPr>
            <w:noProof/>
          </w:rPr>
          <w:tab/>
        </w:r>
        <w:r w:rsidRPr="00683300">
          <w:rPr>
            <w:rStyle w:val="Hyperlink"/>
            <w:noProof/>
            <w:color w:val="auto"/>
            <w:u w:val="none"/>
          </w:rPr>
          <w:t>Verkeersveiligheid/ VEBO</w:t>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009C49F1" w:rsidRPr="00683300">
          <w:rPr>
            <w:noProof/>
            <w:webHidden/>
          </w:rPr>
          <w:t>2</w:t>
        </w:r>
      </w:hyperlink>
      <w:r w:rsidR="009A48FD" w:rsidRPr="00683300">
        <w:rPr>
          <w:noProof/>
        </w:rPr>
        <w:t>3</w:t>
      </w:r>
    </w:p>
    <w:p w14:paraId="168BF0AD" w14:textId="77777777" w:rsidR="0064366C" w:rsidRPr="00683300" w:rsidRDefault="0064366C" w:rsidP="0064366C">
      <w:pPr>
        <w:pStyle w:val="Geenafstand"/>
        <w:ind w:firstLine="708"/>
        <w:rPr>
          <w:noProof/>
        </w:rPr>
      </w:pPr>
      <w:hyperlink w:anchor="_Toc372816585" w:history="1">
        <w:r w:rsidRPr="00683300">
          <w:rPr>
            <w:rStyle w:val="Hyperlink"/>
            <w:noProof/>
            <w:color w:val="auto"/>
            <w:u w:val="none"/>
          </w:rPr>
          <w:t>5.6</w:t>
        </w:r>
        <w:r w:rsidRPr="00683300">
          <w:rPr>
            <w:noProof/>
          </w:rPr>
          <w:tab/>
        </w:r>
        <w:r w:rsidRPr="00683300">
          <w:rPr>
            <w:rStyle w:val="Hyperlink"/>
            <w:noProof/>
            <w:color w:val="auto"/>
            <w:u w:val="none"/>
          </w:rPr>
          <w:t>Keuring speeltoestellen</w:t>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009C49F1" w:rsidRPr="00683300">
          <w:rPr>
            <w:noProof/>
            <w:webHidden/>
          </w:rPr>
          <w:t>2</w:t>
        </w:r>
      </w:hyperlink>
      <w:r w:rsidR="009A48FD" w:rsidRPr="00683300">
        <w:rPr>
          <w:noProof/>
        </w:rPr>
        <w:t>3</w:t>
      </w:r>
    </w:p>
    <w:p w14:paraId="168BF0AE" w14:textId="77777777" w:rsidR="0064366C" w:rsidRPr="00683300" w:rsidRDefault="0064366C" w:rsidP="0064366C">
      <w:pPr>
        <w:pStyle w:val="Geenafstand"/>
        <w:rPr>
          <w:noProof/>
        </w:rPr>
      </w:pPr>
      <w:hyperlink w:anchor="_Toc372816586" w:history="1">
        <w:r w:rsidRPr="00683300">
          <w:rPr>
            <w:rStyle w:val="Hyperlink"/>
            <w:noProof/>
            <w:color w:val="auto"/>
            <w:u w:val="none"/>
          </w:rPr>
          <w:t>6</w:t>
        </w:r>
        <w:r w:rsidRPr="00683300">
          <w:rPr>
            <w:noProof/>
          </w:rPr>
          <w:tab/>
        </w:r>
        <w:r w:rsidRPr="00683300">
          <w:rPr>
            <w:rStyle w:val="Hyperlink"/>
            <w:noProof/>
            <w:color w:val="auto"/>
            <w:u w:val="none"/>
          </w:rPr>
          <w:t>Meten en verbeteren van de schoolveiligheid</w:t>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009C49F1" w:rsidRPr="00683300">
          <w:rPr>
            <w:noProof/>
            <w:webHidden/>
          </w:rPr>
          <w:t>2</w:t>
        </w:r>
      </w:hyperlink>
      <w:r w:rsidR="009A48FD" w:rsidRPr="00683300">
        <w:rPr>
          <w:noProof/>
        </w:rPr>
        <w:t>5</w:t>
      </w:r>
    </w:p>
    <w:p w14:paraId="168BF0AF" w14:textId="77777777" w:rsidR="0064366C" w:rsidRPr="00683300" w:rsidRDefault="0064366C" w:rsidP="0064366C">
      <w:pPr>
        <w:pStyle w:val="Geenafstand"/>
        <w:rPr>
          <w:noProof/>
        </w:rPr>
      </w:pPr>
      <w:hyperlink w:anchor="_Toc372816587" w:history="1">
        <w:r w:rsidRPr="00683300">
          <w:rPr>
            <w:rStyle w:val="Hyperlink"/>
            <w:noProof/>
            <w:color w:val="auto"/>
            <w:u w:val="none"/>
          </w:rPr>
          <w:t>7</w:t>
        </w:r>
        <w:r w:rsidRPr="00683300">
          <w:rPr>
            <w:noProof/>
          </w:rPr>
          <w:tab/>
        </w:r>
        <w:r w:rsidRPr="00683300">
          <w:rPr>
            <w:rStyle w:val="Hyperlink"/>
            <w:noProof/>
            <w:color w:val="auto"/>
            <w:u w:val="none"/>
          </w:rPr>
          <w:t>Kwaliteitshandhaving van het veiligheidsbeleid</w:t>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Pr="00683300">
          <w:rPr>
            <w:noProof/>
            <w:webHidden/>
          </w:rPr>
          <w:tab/>
        </w:r>
        <w:r w:rsidR="009C49F1" w:rsidRPr="00683300">
          <w:rPr>
            <w:noProof/>
            <w:webHidden/>
          </w:rPr>
          <w:t>2</w:t>
        </w:r>
      </w:hyperlink>
      <w:r w:rsidR="009A48FD" w:rsidRPr="00683300">
        <w:rPr>
          <w:noProof/>
        </w:rPr>
        <w:t>6</w:t>
      </w:r>
    </w:p>
    <w:p w14:paraId="168BF0C2" w14:textId="77777777" w:rsidR="0089538D" w:rsidRPr="00683300" w:rsidRDefault="0089538D" w:rsidP="00B32152">
      <w:pPr>
        <w:pStyle w:val="Geenafstand"/>
      </w:pPr>
    </w:p>
    <w:p w14:paraId="168BF0C3" w14:textId="77777777" w:rsidR="0064366C" w:rsidRPr="00683300" w:rsidRDefault="0064366C" w:rsidP="00B32152">
      <w:pPr>
        <w:pStyle w:val="Geenafstand"/>
      </w:pPr>
    </w:p>
    <w:p w14:paraId="168BF0C4" w14:textId="77777777" w:rsidR="0064366C" w:rsidRPr="00683300" w:rsidRDefault="0064366C" w:rsidP="00B32152">
      <w:pPr>
        <w:pStyle w:val="Geenafstand"/>
      </w:pPr>
    </w:p>
    <w:p w14:paraId="168BF0C5" w14:textId="77777777" w:rsidR="0064366C" w:rsidRPr="00683300" w:rsidRDefault="0064366C" w:rsidP="00B32152">
      <w:pPr>
        <w:pStyle w:val="Geenafstand"/>
      </w:pPr>
    </w:p>
    <w:p w14:paraId="168BF0C6" w14:textId="77777777" w:rsidR="0064366C" w:rsidRPr="00683300" w:rsidRDefault="0064366C" w:rsidP="00B32152">
      <w:pPr>
        <w:pStyle w:val="Geenafstand"/>
      </w:pPr>
    </w:p>
    <w:p w14:paraId="168BF0C7" w14:textId="77777777" w:rsidR="0064366C" w:rsidRPr="00683300" w:rsidRDefault="0064366C" w:rsidP="00B32152">
      <w:pPr>
        <w:pStyle w:val="Geenafstand"/>
      </w:pPr>
    </w:p>
    <w:p w14:paraId="168BF0C8" w14:textId="77777777" w:rsidR="0064366C" w:rsidRPr="00683300" w:rsidRDefault="0064366C" w:rsidP="00B32152">
      <w:pPr>
        <w:pStyle w:val="Geenafstand"/>
      </w:pPr>
    </w:p>
    <w:p w14:paraId="168BF0C9" w14:textId="77777777" w:rsidR="0064366C" w:rsidRPr="00683300" w:rsidRDefault="0064366C" w:rsidP="00B32152">
      <w:pPr>
        <w:pStyle w:val="Geenafstand"/>
      </w:pPr>
    </w:p>
    <w:p w14:paraId="168BF0CA" w14:textId="77777777" w:rsidR="0064366C" w:rsidRPr="00683300" w:rsidRDefault="0064366C" w:rsidP="00B32152">
      <w:pPr>
        <w:pStyle w:val="Geenafstand"/>
      </w:pPr>
    </w:p>
    <w:p w14:paraId="168BF0CB" w14:textId="77777777" w:rsidR="0064366C" w:rsidRPr="00683300" w:rsidRDefault="0064366C" w:rsidP="00B32152">
      <w:pPr>
        <w:pStyle w:val="Geenafstand"/>
      </w:pPr>
    </w:p>
    <w:p w14:paraId="168BF0CC" w14:textId="77777777" w:rsidR="0064366C" w:rsidRPr="00683300" w:rsidRDefault="0064366C" w:rsidP="00B32152">
      <w:pPr>
        <w:pStyle w:val="Geenafstand"/>
      </w:pPr>
    </w:p>
    <w:p w14:paraId="168BF0CD" w14:textId="77777777" w:rsidR="0064366C" w:rsidRPr="00683300" w:rsidRDefault="0064366C" w:rsidP="00B32152">
      <w:pPr>
        <w:pStyle w:val="Geenafstand"/>
      </w:pPr>
    </w:p>
    <w:p w14:paraId="168BF0CE" w14:textId="77777777" w:rsidR="0064366C" w:rsidRPr="00683300" w:rsidRDefault="0064366C" w:rsidP="00B32152">
      <w:pPr>
        <w:pStyle w:val="Geenafstand"/>
      </w:pPr>
    </w:p>
    <w:p w14:paraId="168BF0CF" w14:textId="77777777" w:rsidR="0064366C" w:rsidRPr="00683300" w:rsidRDefault="0064366C" w:rsidP="00B32152">
      <w:pPr>
        <w:pStyle w:val="Geenafstand"/>
      </w:pPr>
    </w:p>
    <w:p w14:paraId="168BF0D0" w14:textId="77777777" w:rsidR="0064366C" w:rsidRPr="00683300" w:rsidRDefault="0064366C" w:rsidP="00B32152">
      <w:pPr>
        <w:pStyle w:val="Geenafstand"/>
      </w:pPr>
    </w:p>
    <w:p w14:paraId="168BF0D1" w14:textId="77777777" w:rsidR="0064366C" w:rsidRPr="00683300" w:rsidRDefault="0064366C" w:rsidP="00B32152">
      <w:pPr>
        <w:pStyle w:val="Geenafstand"/>
      </w:pPr>
    </w:p>
    <w:p w14:paraId="168BF0D2" w14:textId="77777777" w:rsidR="0064366C" w:rsidRPr="00683300" w:rsidRDefault="0064366C" w:rsidP="00B32152">
      <w:pPr>
        <w:pStyle w:val="Geenafstand"/>
      </w:pPr>
    </w:p>
    <w:p w14:paraId="168BF0D3" w14:textId="77777777" w:rsidR="0064366C" w:rsidRPr="00683300" w:rsidRDefault="0064366C" w:rsidP="00B32152">
      <w:pPr>
        <w:pStyle w:val="Geenafstand"/>
      </w:pPr>
    </w:p>
    <w:p w14:paraId="168BF0D4" w14:textId="77777777" w:rsidR="0064366C" w:rsidRPr="00683300" w:rsidRDefault="0064366C" w:rsidP="00B32152">
      <w:pPr>
        <w:pStyle w:val="Geenafstand"/>
      </w:pPr>
    </w:p>
    <w:p w14:paraId="168BF0D5" w14:textId="77777777" w:rsidR="0064366C" w:rsidRPr="00683300" w:rsidRDefault="0064366C" w:rsidP="00B32152">
      <w:pPr>
        <w:pStyle w:val="Geenafstand"/>
      </w:pPr>
    </w:p>
    <w:p w14:paraId="168BF0D6" w14:textId="77777777" w:rsidR="0064366C" w:rsidRPr="00683300" w:rsidRDefault="0064366C" w:rsidP="00B32152">
      <w:pPr>
        <w:pStyle w:val="Geenafstand"/>
      </w:pPr>
    </w:p>
    <w:p w14:paraId="168BF0D7" w14:textId="77777777" w:rsidR="0064366C" w:rsidRPr="00683300" w:rsidRDefault="0064366C" w:rsidP="00B32152">
      <w:pPr>
        <w:pStyle w:val="Geenafstand"/>
      </w:pPr>
    </w:p>
    <w:p w14:paraId="168BF0D8" w14:textId="77777777" w:rsidR="009A48FD" w:rsidRDefault="009A48FD" w:rsidP="0064366C">
      <w:pPr>
        <w:pStyle w:val="Kop2"/>
        <w:rPr>
          <w:rFonts w:asciiTheme="minorHAnsi" w:hAnsiTheme="minorHAnsi"/>
          <w:color w:val="auto"/>
          <w:sz w:val="22"/>
          <w:szCs w:val="22"/>
        </w:rPr>
      </w:pPr>
      <w:bookmarkStart w:id="0" w:name="_Toc372816544"/>
      <w:bookmarkStart w:id="1" w:name="_Toc382298949"/>
    </w:p>
    <w:p w14:paraId="168BF0D9" w14:textId="77777777" w:rsidR="00683300" w:rsidRDefault="00683300" w:rsidP="00683300"/>
    <w:p w14:paraId="168BF0DA" w14:textId="77777777" w:rsidR="00683300" w:rsidRDefault="00683300" w:rsidP="00683300"/>
    <w:p w14:paraId="168BF0DB" w14:textId="77777777" w:rsidR="00683300" w:rsidRDefault="00683300" w:rsidP="00683300"/>
    <w:p w14:paraId="168BF0DC" w14:textId="77F8FADC" w:rsidR="00683300" w:rsidRDefault="00683300" w:rsidP="00683300"/>
    <w:p w14:paraId="25BCBE96" w14:textId="387FB859" w:rsidR="000B6C39" w:rsidRDefault="000B6C39" w:rsidP="00683300"/>
    <w:p w14:paraId="16CFFB23" w14:textId="77777777" w:rsidR="000B6C39" w:rsidRDefault="000B6C39" w:rsidP="00683300"/>
    <w:p w14:paraId="168BF0DD" w14:textId="77777777" w:rsidR="00683300" w:rsidRDefault="00683300" w:rsidP="00683300"/>
    <w:p w14:paraId="7E223DC5" w14:textId="77777777" w:rsidR="00801175" w:rsidRDefault="00801175" w:rsidP="00683300"/>
    <w:p w14:paraId="1C652BF8" w14:textId="77777777" w:rsidR="00801175" w:rsidRDefault="00801175" w:rsidP="00683300"/>
    <w:p w14:paraId="7535EA76" w14:textId="77777777" w:rsidR="00801175" w:rsidRDefault="00801175" w:rsidP="00683300"/>
    <w:p w14:paraId="6ADBF899" w14:textId="77777777" w:rsidR="00801175" w:rsidRDefault="00801175" w:rsidP="00683300"/>
    <w:p w14:paraId="4DB35243" w14:textId="77777777" w:rsidR="00801175" w:rsidRDefault="00801175" w:rsidP="00683300"/>
    <w:p w14:paraId="6A8C6F27" w14:textId="77777777" w:rsidR="00801175" w:rsidRDefault="00801175" w:rsidP="00683300"/>
    <w:p w14:paraId="2033ED5A" w14:textId="77777777" w:rsidR="00801175" w:rsidRPr="00683300" w:rsidRDefault="00801175" w:rsidP="00683300"/>
    <w:p w14:paraId="168BF0DE" w14:textId="77777777" w:rsidR="0064366C" w:rsidRPr="00683300" w:rsidRDefault="0064366C" w:rsidP="0064366C">
      <w:pPr>
        <w:pStyle w:val="Kop2"/>
        <w:rPr>
          <w:rFonts w:asciiTheme="minorHAnsi" w:hAnsiTheme="minorHAnsi"/>
          <w:color w:val="auto"/>
          <w:sz w:val="36"/>
          <w:szCs w:val="36"/>
        </w:rPr>
      </w:pPr>
      <w:r w:rsidRPr="00683300">
        <w:rPr>
          <w:rFonts w:asciiTheme="minorHAnsi" w:hAnsiTheme="minorHAnsi"/>
          <w:color w:val="auto"/>
          <w:sz w:val="36"/>
          <w:szCs w:val="36"/>
        </w:rPr>
        <w:lastRenderedPageBreak/>
        <w:t>Inleiding</w:t>
      </w:r>
      <w:bookmarkEnd w:id="0"/>
      <w:bookmarkEnd w:id="1"/>
    </w:p>
    <w:p w14:paraId="168BF0DF" w14:textId="77777777" w:rsidR="0064366C" w:rsidRPr="00683300" w:rsidRDefault="0064366C" w:rsidP="0064366C">
      <w:pPr>
        <w:pStyle w:val="Geenafstand"/>
      </w:pPr>
    </w:p>
    <w:p w14:paraId="168BF0E0" w14:textId="56D67E9A" w:rsidR="0064366C" w:rsidRPr="00683300" w:rsidRDefault="0064366C" w:rsidP="0064366C">
      <w:pPr>
        <w:pStyle w:val="Geenafstand"/>
      </w:pPr>
      <w:r w:rsidRPr="00683300">
        <w:t>Sinds mei 2010 zijn we gehuisvest in een nieuw schoolgebouw. Samen met de partners naschoolse opvang</w:t>
      </w:r>
      <w:r w:rsidR="00240C53" w:rsidRPr="00683300">
        <w:t xml:space="preserve"> en Kinderdagverblijf</w:t>
      </w:r>
      <w:r w:rsidRPr="00683300">
        <w:t xml:space="preserve"> “</w:t>
      </w:r>
      <w:r w:rsidR="00240C53" w:rsidRPr="00683300">
        <w:t>Human</w:t>
      </w:r>
      <w:r w:rsidR="00B93230">
        <w:t>kind</w:t>
      </w:r>
      <w:r w:rsidRPr="00683300">
        <w:t>”, “Peuter</w:t>
      </w:r>
      <w:r w:rsidR="00A31518">
        <w:t>opvang</w:t>
      </w:r>
      <w:r w:rsidRPr="00683300">
        <w:t xml:space="preserve"> Heerlen” en het </w:t>
      </w:r>
      <w:r w:rsidR="00240C53" w:rsidRPr="00683300">
        <w:t>Zorggroep Meander</w:t>
      </w:r>
      <w:r w:rsidRPr="00683300">
        <w:t xml:space="preserve"> vormen we de Brede School Klavervier op Heerlerheide. Wij zullen ons samen inzetten voor een prettige en veilige omgeving, waar alle kinderen zich optimaal kunnen ontwikkelen. </w:t>
      </w:r>
    </w:p>
    <w:p w14:paraId="168BF0E1" w14:textId="77777777" w:rsidR="0064366C" w:rsidRPr="00683300" w:rsidRDefault="0064366C" w:rsidP="0064366C">
      <w:pPr>
        <w:pStyle w:val="Geenafstand"/>
        <w:rPr>
          <w:sz w:val="16"/>
          <w:szCs w:val="16"/>
        </w:rPr>
      </w:pPr>
    </w:p>
    <w:p w14:paraId="168BF0E2" w14:textId="19CDAAD8" w:rsidR="0064366C" w:rsidRPr="00683300" w:rsidRDefault="0064366C" w:rsidP="0064366C">
      <w:pPr>
        <w:pStyle w:val="Geenafstand"/>
      </w:pPr>
      <w:r w:rsidRPr="00683300">
        <w:t xml:space="preserve">Ons enthousiast en deskundig team staat voor alle kinderen klaar, om ze een veilige- en respectvolle leeromgeving te bieden. </w:t>
      </w:r>
      <w:r w:rsidRPr="003C1323">
        <w:t xml:space="preserve">In schooljaar </w:t>
      </w:r>
      <w:r w:rsidR="00553A12">
        <w:t>2025-2026</w:t>
      </w:r>
      <w:r w:rsidR="00113492">
        <w:t xml:space="preserve"> </w:t>
      </w:r>
      <w:r w:rsidRPr="003C1323">
        <w:t>zullen wij +/- 2</w:t>
      </w:r>
      <w:r w:rsidR="00553A12">
        <w:t>50</w:t>
      </w:r>
      <w:r w:rsidRPr="003C1323">
        <w:t xml:space="preserve"> leerlingen huisvesten over </w:t>
      </w:r>
      <w:r w:rsidR="00A31518">
        <w:t>8</w:t>
      </w:r>
      <w:r w:rsidRPr="003C1323">
        <w:t xml:space="preserve"> jaarklassen verdeeld over </w:t>
      </w:r>
      <w:r w:rsidR="009C49F1" w:rsidRPr="003C1323">
        <w:t>1</w:t>
      </w:r>
      <w:r w:rsidR="006634DA">
        <w:t>2</w:t>
      </w:r>
      <w:r w:rsidRPr="003C1323">
        <w:t xml:space="preserve"> groepen.</w:t>
      </w:r>
      <w:r w:rsidRPr="00683300">
        <w:t xml:space="preserve"> Zoals wij ook in onze schoolgids aangeven is het van wezenlijk belang dat onze leerlingen het naar hun zin hebben en zich thuis voelen op school. Maar zeker zo belangrijk is ook dat zij op school veilig zijn. En dat geldt natuurlijk niet alleen voor de leerlingen, maar zeker ook voor het onderwijspersoneel (leerkrachten, vrijwilligers, stagiaires), het ondersteunend personeel en voor ouders, verzorgers en voor andere bezoekers van de school.</w:t>
      </w:r>
    </w:p>
    <w:p w14:paraId="168BF0E3" w14:textId="77777777" w:rsidR="0064366C" w:rsidRPr="00683300" w:rsidRDefault="0064366C" w:rsidP="0064366C">
      <w:pPr>
        <w:pStyle w:val="Geenafstand"/>
        <w:rPr>
          <w:sz w:val="16"/>
          <w:szCs w:val="16"/>
        </w:rPr>
      </w:pPr>
    </w:p>
    <w:p w14:paraId="168BF0E4" w14:textId="77777777" w:rsidR="0064366C" w:rsidRPr="00683300" w:rsidRDefault="0064366C" w:rsidP="0064366C">
      <w:pPr>
        <w:pStyle w:val="Geenafstand"/>
      </w:pPr>
      <w:r w:rsidRPr="00683300">
        <w:t>In dit schoolveiligheidsplan beschrijven wij hoe wij zorgdragen voor de veiligheid op school. Daarbij zien wij veiligheid als meer dan alleen de fysieke veiligheid van kinderen, leerkrachten, vrijwilligers, stagiaires, ondersteunend personeel (hierna te noemen “medewerkers”), leerlingen, ouders/verzorgers en andere bezoekers van de school. Ook de sociale veiligheid moet te allen tijde gewaarborgd worden.</w:t>
      </w:r>
    </w:p>
    <w:p w14:paraId="168BF0E5" w14:textId="77777777" w:rsidR="0064366C" w:rsidRPr="00683300" w:rsidRDefault="0064366C" w:rsidP="0064366C">
      <w:pPr>
        <w:pStyle w:val="Geenafstand"/>
        <w:rPr>
          <w:sz w:val="16"/>
          <w:szCs w:val="16"/>
        </w:rPr>
      </w:pPr>
    </w:p>
    <w:p w14:paraId="168BF0E6" w14:textId="68ED76E1" w:rsidR="0064366C" w:rsidRPr="00683300" w:rsidRDefault="0064366C" w:rsidP="0064366C">
      <w:pPr>
        <w:pStyle w:val="Geenafstand"/>
      </w:pPr>
      <w:r w:rsidRPr="00683300">
        <w:t xml:space="preserve">Naast de maatregelen </w:t>
      </w:r>
      <w:r w:rsidR="00240C53" w:rsidRPr="00683300">
        <w:t xml:space="preserve">die </w:t>
      </w:r>
      <w:r w:rsidRPr="00683300">
        <w:t xml:space="preserve">gericht </w:t>
      </w:r>
      <w:r w:rsidR="00240C53" w:rsidRPr="00683300">
        <w:t xml:space="preserve">zijn </w:t>
      </w:r>
      <w:r w:rsidRPr="00683300">
        <w:t xml:space="preserve">op het beschermen en waarborgen van de fysieke veiligheid besteden wij </w:t>
      </w:r>
      <w:r w:rsidR="002F3234" w:rsidRPr="00683300">
        <w:t xml:space="preserve">nadrukkelijk </w:t>
      </w:r>
      <w:r w:rsidRPr="00683300">
        <w:t>aandacht aan de sociale veiligheid</w:t>
      </w:r>
      <w:r w:rsidR="002F3234" w:rsidRPr="00683300">
        <w:t xml:space="preserve">, zoals </w:t>
      </w:r>
      <w:r w:rsidRPr="00683300">
        <w:t>beschermen tegen</w:t>
      </w:r>
      <w:r w:rsidR="00240C53" w:rsidRPr="00683300">
        <w:t xml:space="preserve"> racisme,</w:t>
      </w:r>
      <w:r w:rsidRPr="00683300">
        <w:t xml:space="preserve"> seksuele intimidatie, agressi</w:t>
      </w:r>
      <w:r w:rsidR="00240C53" w:rsidRPr="00683300">
        <w:t>e en geweld (waaronder pesten) d</w:t>
      </w:r>
      <w:r w:rsidR="002F3234" w:rsidRPr="00683300">
        <w:t>ie</w:t>
      </w:r>
      <w:r w:rsidR="00240C53" w:rsidRPr="00683300">
        <w:t xml:space="preserve"> in school of </w:t>
      </w:r>
      <w:r w:rsidRPr="00683300">
        <w:t>in de directe omgeving van de school k</w:t>
      </w:r>
      <w:r w:rsidR="002F3234" w:rsidRPr="00683300">
        <w:t>unnen</w:t>
      </w:r>
      <w:r w:rsidRPr="00683300">
        <w:t xml:space="preserve"> voorkomen. Daarbij kunnen agressie en geweld zich op verschillende wijzen manifesteren: als fysiek geweld, psychisch geweld, seksueel geweld, discriminatie, verbaal geweld en/of vernielingen.</w:t>
      </w:r>
    </w:p>
    <w:p w14:paraId="168BF0E7" w14:textId="77777777" w:rsidR="0064366C" w:rsidRPr="00683300" w:rsidRDefault="0064366C" w:rsidP="00B32152">
      <w:pPr>
        <w:pStyle w:val="Geenafstand"/>
        <w:rPr>
          <w:sz w:val="16"/>
          <w:szCs w:val="16"/>
        </w:rPr>
      </w:pPr>
    </w:p>
    <w:p w14:paraId="168BF0E8" w14:textId="77777777" w:rsidR="009C49F1" w:rsidRPr="00683300" w:rsidRDefault="00EC11C3" w:rsidP="00EC11C3">
      <w:pPr>
        <w:pStyle w:val="Geenafstand"/>
      </w:pPr>
      <w:r w:rsidRPr="00683300">
        <w:t xml:space="preserve">Nu en in de toekomst vervullen kinderen in de samenleving rollen en taken, waarop ze via onderwijs worden voorbereid. Het gaat om rollen als consument, verkeersdeelnemer, burger in een democratische rechtstaat, etc. </w:t>
      </w:r>
      <w:r w:rsidRPr="00683300">
        <w:br/>
        <w:t xml:space="preserve">Kennis over en inzicht in belangrijke waarden en normen, en weten hoe daarnaar te handelen, zijn voorwaarden voor het goed functioneren in onze samenleving. </w:t>
      </w:r>
      <w:r w:rsidRPr="00683300">
        <w:br/>
        <w:t xml:space="preserve">Veel van wat er op dit terrein gebeurt, zit al in ons handelen en denken verweven. </w:t>
      </w:r>
    </w:p>
    <w:p w14:paraId="168BF0E9" w14:textId="77777777" w:rsidR="00EC11C3" w:rsidRPr="00683300" w:rsidRDefault="00EC11C3" w:rsidP="00EC11C3">
      <w:pPr>
        <w:pStyle w:val="Geenafstand"/>
      </w:pPr>
      <w:r w:rsidRPr="00683300">
        <w:rPr>
          <w:sz w:val="16"/>
          <w:szCs w:val="16"/>
        </w:rPr>
        <w:br/>
      </w:r>
      <w:r w:rsidRPr="00683300">
        <w:t>Denk daarbij vooral aan concrete aandacht in de vorm van:</w:t>
      </w:r>
    </w:p>
    <w:p w14:paraId="168BF0EA" w14:textId="77777777" w:rsidR="00EC11C3" w:rsidRPr="00683300" w:rsidRDefault="00EC11C3" w:rsidP="00EC11C3">
      <w:pPr>
        <w:pStyle w:val="Geenafstand"/>
        <w:numPr>
          <w:ilvl w:val="0"/>
          <w:numId w:val="38"/>
        </w:numPr>
        <w:suppressAutoHyphens/>
      </w:pPr>
      <w:r w:rsidRPr="00683300">
        <w:t>Omgangsvormen en waarden als tolerantie, respect en hulpvaardigheid;</w:t>
      </w:r>
    </w:p>
    <w:p w14:paraId="168BF0EB" w14:textId="77777777" w:rsidR="00EC11C3" w:rsidRPr="00683300" w:rsidRDefault="00EC11C3" w:rsidP="00EC11C3">
      <w:pPr>
        <w:pStyle w:val="Geenafstand"/>
        <w:numPr>
          <w:ilvl w:val="0"/>
          <w:numId w:val="38"/>
        </w:numPr>
        <w:suppressAutoHyphens/>
      </w:pPr>
      <w:r w:rsidRPr="00683300">
        <w:t>De zorg voor eigen en andermans welzijn en veiligheid;</w:t>
      </w:r>
    </w:p>
    <w:p w14:paraId="168BF0EC" w14:textId="77777777" w:rsidR="00EC11C3" w:rsidRPr="00683300" w:rsidRDefault="00EC11C3" w:rsidP="00EC11C3">
      <w:pPr>
        <w:pStyle w:val="Geenafstand"/>
        <w:numPr>
          <w:ilvl w:val="0"/>
          <w:numId w:val="38"/>
        </w:numPr>
        <w:suppressAutoHyphens/>
      </w:pPr>
      <w:r w:rsidRPr="00683300">
        <w:t>Omgevingszorg;</w:t>
      </w:r>
    </w:p>
    <w:p w14:paraId="168BF0ED" w14:textId="77777777" w:rsidR="00EC11C3" w:rsidRPr="00683300" w:rsidRDefault="00EC11C3" w:rsidP="00EC11C3">
      <w:pPr>
        <w:pStyle w:val="Geenafstand"/>
        <w:numPr>
          <w:ilvl w:val="0"/>
          <w:numId w:val="38"/>
        </w:numPr>
        <w:suppressAutoHyphens/>
      </w:pPr>
      <w:r w:rsidRPr="00683300">
        <w:t>Toenemende individualisering;</w:t>
      </w:r>
    </w:p>
    <w:p w14:paraId="168BF0EE" w14:textId="77777777" w:rsidR="00EC11C3" w:rsidRPr="00683300" w:rsidRDefault="00EC11C3" w:rsidP="00EC11C3">
      <w:pPr>
        <w:pStyle w:val="Geenafstand"/>
        <w:numPr>
          <w:ilvl w:val="0"/>
          <w:numId w:val="38"/>
        </w:numPr>
        <w:suppressAutoHyphens/>
      </w:pPr>
      <w:r w:rsidRPr="00683300">
        <w:t>Niet “ikke” maar “wij, samen”;</w:t>
      </w:r>
    </w:p>
    <w:p w14:paraId="168BF0EF" w14:textId="77777777" w:rsidR="00EC11C3" w:rsidRPr="00683300" w:rsidRDefault="00EC11C3" w:rsidP="00EC11C3">
      <w:pPr>
        <w:pStyle w:val="Geenafstand"/>
        <w:numPr>
          <w:ilvl w:val="0"/>
          <w:numId w:val="38"/>
        </w:numPr>
        <w:suppressAutoHyphens/>
      </w:pPr>
      <w:r w:rsidRPr="00683300">
        <w:t>Inspelen op (risico’s van) groepsvorming.</w:t>
      </w:r>
    </w:p>
    <w:p w14:paraId="168BF0F0" w14:textId="77777777" w:rsidR="00EC11C3" w:rsidRPr="00683300" w:rsidRDefault="00EC11C3" w:rsidP="00EC11C3">
      <w:pPr>
        <w:pStyle w:val="Geenafstand"/>
        <w:numPr>
          <w:ilvl w:val="0"/>
          <w:numId w:val="38"/>
        </w:numPr>
        <w:suppressAutoHyphens/>
        <w:rPr>
          <w:sz w:val="16"/>
          <w:szCs w:val="16"/>
        </w:rPr>
      </w:pPr>
      <w:r w:rsidRPr="00683300">
        <w:t xml:space="preserve">Mediawijsheid </w:t>
      </w:r>
      <w:r w:rsidRPr="00683300">
        <w:br/>
      </w:r>
    </w:p>
    <w:p w14:paraId="168BF0F1" w14:textId="77777777" w:rsidR="00EC11C3" w:rsidRPr="00683300" w:rsidRDefault="00EC11C3" w:rsidP="00EC11C3">
      <w:pPr>
        <w:pStyle w:val="Geenafstand"/>
      </w:pPr>
      <w:r w:rsidRPr="00683300">
        <w:t>Over de vraag wanneer iemand een goede burger is, zullen de meningen verschillen.</w:t>
      </w:r>
    </w:p>
    <w:p w14:paraId="168BF0F2" w14:textId="77777777" w:rsidR="0064366C" w:rsidRPr="00683300" w:rsidRDefault="00EC11C3" w:rsidP="00EC11C3">
      <w:pPr>
        <w:pStyle w:val="Geenafstand"/>
      </w:pPr>
      <w:r w:rsidRPr="00683300">
        <w:t xml:space="preserve">Bevorderen van actief burgerschap zien we niet als een opdracht aan de school maar van de school. Burgerschap zien wij daarom niet als een apart vak, maar als een onderdeel verweven in ons onderwijsaanbod en ons doen en laten. De omgang van mensen met verschillen en verdraagzaamheid, zijn de thema’s waar het om draait bij burgerschapsvorming. Normen en waarden vormen hiervoor de basis. </w:t>
      </w:r>
    </w:p>
    <w:p w14:paraId="168BF0F3" w14:textId="77777777" w:rsidR="0064366C" w:rsidRPr="00683300" w:rsidRDefault="0064366C" w:rsidP="00B32152">
      <w:pPr>
        <w:pStyle w:val="Geenafstand"/>
      </w:pPr>
    </w:p>
    <w:p w14:paraId="168BF0F4" w14:textId="77777777" w:rsidR="0064366C" w:rsidRPr="00683300" w:rsidRDefault="0064366C" w:rsidP="00B32152">
      <w:pPr>
        <w:pStyle w:val="Geenafstand"/>
      </w:pPr>
    </w:p>
    <w:p w14:paraId="168BF0F5" w14:textId="77777777" w:rsidR="0064366C" w:rsidRPr="00683300" w:rsidRDefault="0064366C" w:rsidP="00B32152">
      <w:pPr>
        <w:pStyle w:val="Geenafstand"/>
      </w:pPr>
    </w:p>
    <w:p w14:paraId="168BF0F6" w14:textId="77777777" w:rsidR="0064366C" w:rsidRPr="00683300" w:rsidRDefault="0064366C" w:rsidP="00B32152">
      <w:pPr>
        <w:pStyle w:val="Geenafstand"/>
      </w:pPr>
    </w:p>
    <w:p w14:paraId="168BF0F7" w14:textId="77777777" w:rsidR="0064366C" w:rsidRPr="00683300" w:rsidRDefault="0064366C" w:rsidP="00B32152">
      <w:pPr>
        <w:pStyle w:val="Geenafstand"/>
      </w:pPr>
    </w:p>
    <w:p w14:paraId="168BF0F8" w14:textId="77777777" w:rsidR="0064366C" w:rsidRPr="00683300" w:rsidRDefault="0064366C" w:rsidP="00B32152">
      <w:pPr>
        <w:pStyle w:val="Geenafstand"/>
      </w:pPr>
    </w:p>
    <w:p w14:paraId="168BF0F9" w14:textId="77777777" w:rsidR="0064366C" w:rsidRPr="00683300" w:rsidRDefault="0064366C" w:rsidP="00B32152">
      <w:pPr>
        <w:pStyle w:val="Geenafstand"/>
      </w:pPr>
    </w:p>
    <w:p w14:paraId="168BF0FA" w14:textId="77777777" w:rsidR="0064366C" w:rsidRPr="00683300" w:rsidRDefault="0064366C" w:rsidP="00B32152">
      <w:pPr>
        <w:pStyle w:val="Geenafstand"/>
      </w:pPr>
    </w:p>
    <w:p w14:paraId="168BF0FB" w14:textId="77777777" w:rsidR="0064366C" w:rsidRPr="00683300" w:rsidRDefault="0064366C" w:rsidP="0064366C">
      <w:pPr>
        <w:pStyle w:val="Geenafstand"/>
        <w:numPr>
          <w:ilvl w:val="0"/>
          <w:numId w:val="7"/>
        </w:numPr>
        <w:rPr>
          <w:rFonts w:cstheme="minorHAnsi"/>
          <w:b/>
          <w:sz w:val="36"/>
          <w:szCs w:val="36"/>
        </w:rPr>
      </w:pPr>
      <w:bookmarkStart w:id="2" w:name="_Toc372816545"/>
      <w:r w:rsidRPr="00683300">
        <w:rPr>
          <w:rFonts w:cstheme="minorHAnsi"/>
          <w:b/>
          <w:sz w:val="36"/>
          <w:szCs w:val="36"/>
        </w:rPr>
        <w:t>K</w:t>
      </w:r>
      <w:r w:rsidRPr="00683300">
        <w:rPr>
          <w:b/>
          <w:sz w:val="36"/>
          <w:szCs w:val="36"/>
        </w:rPr>
        <w:t>ader</w:t>
      </w:r>
      <w:bookmarkEnd w:id="2"/>
      <w:r w:rsidRPr="00683300">
        <w:rPr>
          <w:b/>
          <w:sz w:val="36"/>
          <w:szCs w:val="36"/>
        </w:rPr>
        <w:t xml:space="preserve"> </w:t>
      </w:r>
    </w:p>
    <w:p w14:paraId="168BF0FC" w14:textId="77777777" w:rsidR="0064366C" w:rsidRPr="00683300" w:rsidRDefault="0064366C" w:rsidP="0064366C">
      <w:pPr>
        <w:pStyle w:val="Geenafstand"/>
        <w:rPr>
          <w:b/>
          <w:sz w:val="16"/>
          <w:szCs w:val="16"/>
        </w:rPr>
      </w:pPr>
    </w:p>
    <w:p w14:paraId="168BF0FD" w14:textId="77777777" w:rsidR="0064366C" w:rsidRPr="00683300" w:rsidRDefault="0064366C" w:rsidP="0064366C">
      <w:pPr>
        <w:pStyle w:val="Geenafstand"/>
      </w:pPr>
      <w:r w:rsidRPr="00683300">
        <w:t xml:space="preserve">Sinds 2006 zijn scholen verplicht een veiligheidsplan te hebben. In dit hoofdstuk wordt beschreven waar deze verplichting is vastgelegd (wettelijk kader). Tevens wordt in dit hoofdstuk aandacht besteed aan het kader dat de onderwijsstichting MOVARE, waartoe BS de Ganzerik behoort, op dit gebied schept. </w:t>
      </w:r>
    </w:p>
    <w:p w14:paraId="168BF0FE" w14:textId="77777777" w:rsidR="0064366C" w:rsidRPr="00683300" w:rsidRDefault="0064366C" w:rsidP="0064366C">
      <w:pPr>
        <w:pStyle w:val="Geenafstand"/>
        <w:rPr>
          <w:sz w:val="16"/>
          <w:szCs w:val="16"/>
        </w:rPr>
      </w:pPr>
    </w:p>
    <w:p w14:paraId="168BF0FF" w14:textId="77777777" w:rsidR="0064366C" w:rsidRPr="00683300" w:rsidRDefault="0064366C" w:rsidP="0064366C">
      <w:pPr>
        <w:pStyle w:val="Geenafstand"/>
        <w:numPr>
          <w:ilvl w:val="1"/>
          <w:numId w:val="7"/>
        </w:numPr>
        <w:rPr>
          <w:b/>
          <w:sz w:val="28"/>
          <w:szCs w:val="28"/>
        </w:rPr>
      </w:pPr>
      <w:bookmarkStart w:id="3" w:name="_Toc372816546"/>
      <w:r w:rsidRPr="00683300">
        <w:rPr>
          <w:b/>
          <w:sz w:val="28"/>
          <w:szCs w:val="28"/>
        </w:rPr>
        <w:t>Wettelijk kader</w:t>
      </w:r>
      <w:bookmarkEnd w:id="3"/>
    </w:p>
    <w:p w14:paraId="168BF100" w14:textId="77777777" w:rsidR="0064366C" w:rsidRPr="00683300" w:rsidRDefault="0064366C" w:rsidP="0064366C">
      <w:pPr>
        <w:pStyle w:val="Geenafstand"/>
        <w:rPr>
          <w:sz w:val="16"/>
          <w:szCs w:val="16"/>
        </w:rPr>
      </w:pPr>
    </w:p>
    <w:p w14:paraId="168BF101" w14:textId="77777777" w:rsidR="0064366C" w:rsidRPr="00683300" w:rsidRDefault="0064366C" w:rsidP="0064366C">
      <w:pPr>
        <w:pStyle w:val="Geenafstand"/>
      </w:pPr>
      <w:r w:rsidRPr="00683300">
        <w:t xml:space="preserve">Op basis van de Arbeidsomstandighedenwet zijn de onderwijswerkgevers, net als alle andere werkgevers, verplicht een veiligheidsbeleid te voeren. Ook in andere regelgeving (zoals in de Wet op het primair onderwijs) en in de toezichtkamer van de Onderwijsinspectie zijn de verantwoordelijkheden van de school verankerd. In aanvulling hierop hebben werkgevers en werknemers in de collectieve arbeidsovereenkomsten (Cao’s) afgesproken dat elke school een veiligheidsplan opstelt (verplichting geldt vanaf 2006). Hierin beschrijft de school hoe zij de fysieke en sociale veiligheid in en om het schoolgebouw waarborgt. </w:t>
      </w:r>
    </w:p>
    <w:p w14:paraId="168BF102" w14:textId="77777777" w:rsidR="0064366C" w:rsidRPr="00683300" w:rsidRDefault="0064366C" w:rsidP="0064366C">
      <w:pPr>
        <w:pStyle w:val="Geenafstand"/>
        <w:rPr>
          <w:sz w:val="16"/>
          <w:szCs w:val="16"/>
        </w:rPr>
      </w:pPr>
    </w:p>
    <w:p w14:paraId="168BF103" w14:textId="77777777" w:rsidR="0064366C" w:rsidRPr="00683300" w:rsidRDefault="0064366C" w:rsidP="0064366C">
      <w:pPr>
        <w:pStyle w:val="Geenafstand"/>
      </w:pPr>
      <w:r w:rsidRPr="00683300">
        <w:t>In de CAO Primair Onderwijs is als onderdeel van het Statuut Sociaal Beleid opgenomen dat iedere school een veiligheidsplan moet hebben ingebed in het algemene arbobeleid. Daarnaast schrijft deze CAO beleid voor ten aanzien van seksuele intimidatie, agressie en geweld en ook racisme.</w:t>
      </w:r>
    </w:p>
    <w:p w14:paraId="168BF104" w14:textId="77777777" w:rsidR="0064366C" w:rsidRPr="00683300" w:rsidRDefault="0064366C" w:rsidP="0064366C">
      <w:pPr>
        <w:pStyle w:val="Geenafstand"/>
      </w:pPr>
      <w:r w:rsidRPr="00683300">
        <w:t>Relevante artikelen in de CAO Primair Onderwijs, Statuur Sociaal Beleid zijn</w:t>
      </w:r>
      <w:r w:rsidRPr="00683300">
        <w:rPr>
          <w:rStyle w:val="Voetnootmarkering"/>
        </w:rPr>
        <w:footnoteReference w:id="1"/>
      </w:r>
      <w:r w:rsidRPr="00683300">
        <w:t xml:space="preserve">: </w:t>
      </w:r>
    </w:p>
    <w:p w14:paraId="168BF105" w14:textId="77777777" w:rsidR="0064366C" w:rsidRPr="00683300" w:rsidRDefault="0064366C" w:rsidP="0064366C">
      <w:pPr>
        <w:pStyle w:val="Geenafstand"/>
        <w:rPr>
          <w:sz w:val="16"/>
          <w:szCs w:val="16"/>
        </w:rPr>
      </w:pPr>
    </w:p>
    <w:p w14:paraId="168BF106" w14:textId="77777777" w:rsidR="0064366C" w:rsidRPr="00683300" w:rsidRDefault="0064366C" w:rsidP="0064366C">
      <w:pPr>
        <w:pStyle w:val="Geenafstand"/>
      </w:pPr>
      <w:r w:rsidRPr="00683300">
        <w:rPr>
          <w:noProof/>
          <w:lang w:eastAsia="nl-NL"/>
        </w:rPr>
        <mc:AlternateContent>
          <mc:Choice Requires="wps">
            <w:drawing>
              <wp:inline distT="0" distB="0" distL="0" distR="0" wp14:anchorId="168BF2B7" wp14:editId="168BF2B8">
                <wp:extent cx="5867400" cy="4048125"/>
                <wp:effectExtent l="0" t="0" r="19050" b="28575"/>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048125"/>
                        </a:xfrm>
                        <a:prstGeom prst="rect">
                          <a:avLst/>
                        </a:prstGeom>
                        <a:solidFill>
                          <a:srgbClr val="FFFFFF"/>
                        </a:solidFill>
                        <a:ln w="9525">
                          <a:solidFill>
                            <a:srgbClr val="000000"/>
                          </a:solidFill>
                          <a:miter lim="800000"/>
                          <a:headEnd/>
                          <a:tailEnd/>
                        </a:ln>
                      </wps:spPr>
                      <wps:txbx>
                        <w:txbxContent>
                          <w:p w14:paraId="168BF2C4" w14:textId="77777777" w:rsidR="000B6C39" w:rsidRPr="00E6641B" w:rsidRDefault="000B6C39" w:rsidP="0064366C">
                            <w:pPr>
                              <w:pStyle w:val="Geenafstand"/>
                              <w:rPr>
                                <w:rFonts w:ascii="Calibri" w:hAnsi="Calibri"/>
                                <w:sz w:val="18"/>
                                <w:szCs w:val="18"/>
                              </w:rPr>
                            </w:pPr>
                            <w:r w:rsidRPr="00E6641B">
                              <w:rPr>
                                <w:rFonts w:ascii="Calibri" w:hAnsi="Calibri"/>
                                <w:sz w:val="18"/>
                                <w:szCs w:val="18"/>
                              </w:rPr>
                              <w:t xml:space="preserve">Middelen </w:t>
                            </w:r>
                          </w:p>
                          <w:p w14:paraId="168BF2C5" w14:textId="77777777" w:rsidR="000B6C39" w:rsidRPr="00E6641B" w:rsidRDefault="000B6C39" w:rsidP="0064366C">
                            <w:pPr>
                              <w:pStyle w:val="Geenafstand"/>
                              <w:rPr>
                                <w:rFonts w:ascii="Calibri" w:hAnsi="Calibri"/>
                                <w:sz w:val="18"/>
                                <w:szCs w:val="18"/>
                              </w:rPr>
                            </w:pPr>
                            <w:r w:rsidRPr="00E6641B">
                              <w:rPr>
                                <w:rFonts w:ascii="Calibri" w:hAnsi="Calibri"/>
                                <w:sz w:val="18"/>
                                <w:szCs w:val="18"/>
                              </w:rPr>
                              <w:t xml:space="preserve">Het hebben van een veiligheidsplan op iedere school. Dit veiligheidsplan vormt een onderdeel van het in artikel 11.7 van deze CAO genoemde plan van aanpak. </w:t>
                            </w:r>
                          </w:p>
                          <w:p w14:paraId="168BF2C6" w14:textId="77777777" w:rsidR="000B6C39" w:rsidRPr="00E6641B" w:rsidRDefault="000B6C39" w:rsidP="0064366C">
                            <w:pPr>
                              <w:pStyle w:val="Geenafstand"/>
                              <w:rPr>
                                <w:rFonts w:ascii="Calibri" w:hAnsi="Calibri"/>
                                <w:sz w:val="16"/>
                                <w:szCs w:val="16"/>
                              </w:rPr>
                            </w:pPr>
                          </w:p>
                          <w:p w14:paraId="168BF2C7" w14:textId="77777777" w:rsidR="000B6C39" w:rsidRPr="00E6641B" w:rsidRDefault="000B6C39" w:rsidP="0064366C">
                            <w:pPr>
                              <w:pStyle w:val="Geenafstand"/>
                              <w:rPr>
                                <w:rFonts w:ascii="Calibri" w:hAnsi="Calibri"/>
                                <w:sz w:val="18"/>
                                <w:szCs w:val="18"/>
                              </w:rPr>
                            </w:pPr>
                            <w:r w:rsidRPr="00E6641B">
                              <w:rPr>
                                <w:rFonts w:ascii="Calibri" w:hAnsi="Calibri"/>
                                <w:sz w:val="18"/>
                                <w:szCs w:val="18"/>
                              </w:rPr>
                              <w:t xml:space="preserve">Artikel 11.5. Veiligheid en het voorkomen van seksuele intimidatie, racisme, agressie en geweld </w:t>
                            </w:r>
                          </w:p>
                          <w:p w14:paraId="168BF2C8" w14:textId="77777777" w:rsidR="000B6C39" w:rsidRPr="00E6641B" w:rsidRDefault="000B6C39" w:rsidP="0064366C">
                            <w:pPr>
                              <w:pStyle w:val="Geenafstand"/>
                              <w:rPr>
                                <w:rFonts w:ascii="Calibri" w:hAnsi="Calibri"/>
                                <w:sz w:val="16"/>
                                <w:szCs w:val="16"/>
                              </w:rPr>
                            </w:pPr>
                          </w:p>
                          <w:p w14:paraId="168BF2C9" w14:textId="77777777" w:rsidR="000B6C39" w:rsidRPr="00E6641B" w:rsidRDefault="000B6C39" w:rsidP="0064366C">
                            <w:pPr>
                              <w:pStyle w:val="Geenafstand"/>
                              <w:rPr>
                                <w:rFonts w:ascii="Calibri" w:hAnsi="Calibri"/>
                                <w:sz w:val="18"/>
                                <w:szCs w:val="18"/>
                              </w:rPr>
                            </w:pPr>
                            <w:r w:rsidRPr="00E6641B">
                              <w:rPr>
                                <w:rFonts w:ascii="Calibri" w:hAnsi="Calibri"/>
                                <w:sz w:val="18"/>
                                <w:szCs w:val="18"/>
                              </w:rPr>
                              <w:t xml:space="preserve">Lid 1: </w:t>
                            </w:r>
                            <w:r w:rsidRPr="00E6641B">
                              <w:rPr>
                                <w:rFonts w:ascii="Calibri" w:hAnsi="Calibri"/>
                                <w:sz w:val="18"/>
                                <w:szCs w:val="18"/>
                              </w:rPr>
                              <w:tab/>
                              <w:t xml:space="preserve">De werkgever stelt in overleg met de P(G)MR het beleid vast dat gericht is op het realiseren van een gezonde en veilige leer- en werkomgeving binnen de instelling, bedoeld voor alle geledingen. De werkgever evalueert jaarlijks het gevoerde beleid. </w:t>
                            </w:r>
                          </w:p>
                          <w:p w14:paraId="168BF2CA" w14:textId="77777777" w:rsidR="000B6C39" w:rsidRPr="00E6641B" w:rsidRDefault="000B6C39" w:rsidP="0064366C">
                            <w:pPr>
                              <w:pStyle w:val="Geenafstand"/>
                              <w:rPr>
                                <w:rFonts w:ascii="Calibri" w:hAnsi="Calibri"/>
                                <w:sz w:val="16"/>
                                <w:szCs w:val="16"/>
                              </w:rPr>
                            </w:pPr>
                          </w:p>
                          <w:p w14:paraId="168BF2CB" w14:textId="77777777" w:rsidR="000B6C39" w:rsidRPr="00E6641B" w:rsidRDefault="000B6C39" w:rsidP="0064366C">
                            <w:pPr>
                              <w:pStyle w:val="Geenafstand"/>
                              <w:rPr>
                                <w:rFonts w:ascii="Calibri" w:hAnsi="Calibri"/>
                                <w:sz w:val="18"/>
                                <w:szCs w:val="18"/>
                              </w:rPr>
                            </w:pPr>
                            <w:r w:rsidRPr="00E6641B">
                              <w:rPr>
                                <w:rFonts w:ascii="Calibri" w:hAnsi="Calibri"/>
                                <w:sz w:val="18"/>
                                <w:szCs w:val="18"/>
                              </w:rPr>
                              <w:t xml:space="preserve">Lid 2: </w:t>
                            </w:r>
                            <w:r w:rsidRPr="00E6641B">
                              <w:rPr>
                                <w:rFonts w:ascii="Calibri" w:hAnsi="Calibri"/>
                                <w:sz w:val="18"/>
                                <w:szCs w:val="18"/>
                              </w:rPr>
                              <w:tab/>
                              <w:t xml:space="preserve">Binnen het in het eerste lid bedoelde beleid worden ten aanzien van de werknemers in ieder geval afspraken gemaakt over: </w:t>
                            </w:r>
                          </w:p>
                          <w:p w14:paraId="168BF2CC" w14:textId="77777777" w:rsidR="000B6C39" w:rsidRPr="00E6641B" w:rsidRDefault="000B6C39" w:rsidP="0064366C">
                            <w:pPr>
                              <w:pStyle w:val="Geenafstand"/>
                              <w:rPr>
                                <w:rFonts w:ascii="Calibri" w:hAnsi="Calibri"/>
                                <w:sz w:val="18"/>
                                <w:szCs w:val="18"/>
                              </w:rPr>
                            </w:pPr>
                            <w:r w:rsidRPr="00E6641B">
                              <w:rPr>
                                <w:rFonts w:ascii="Calibri" w:hAnsi="Calibri"/>
                                <w:sz w:val="18"/>
                                <w:szCs w:val="18"/>
                              </w:rPr>
                              <w:t>a.</w:t>
                            </w:r>
                            <w:r w:rsidRPr="00E6641B">
                              <w:rPr>
                                <w:rFonts w:ascii="Calibri" w:hAnsi="Calibri"/>
                                <w:sz w:val="18"/>
                                <w:szCs w:val="18"/>
                              </w:rPr>
                              <w:tab/>
                              <w:t xml:space="preserve">het bewerkstelligen van sociale en fysieke veiligheid; </w:t>
                            </w:r>
                          </w:p>
                          <w:p w14:paraId="168BF2CD" w14:textId="77777777" w:rsidR="000B6C39" w:rsidRPr="00E6641B" w:rsidRDefault="000B6C39" w:rsidP="0064366C">
                            <w:pPr>
                              <w:pStyle w:val="Geenafstand"/>
                              <w:rPr>
                                <w:rFonts w:ascii="Calibri" w:hAnsi="Calibri"/>
                                <w:sz w:val="18"/>
                                <w:szCs w:val="18"/>
                              </w:rPr>
                            </w:pPr>
                            <w:r w:rsidRPr="00E6641B">
                              <w:rPr>
                                <w:rFonts w:ascii="Calibri" w:hAnsi="Calibri"/>
                                <w:sz w:val="18"/>
                                <w:szCs w:val="18"/>
                              </w:rPr>
                              <w:t>b.</w:t>
                            </w:r>
                            <w:r w:rsidRPr="00E6641B">
                              <w:rPr>
                                <w:rFonts w:ascii="Calibri" w:hAnsi="Calibri"/>
                                <w:sz w:val="18"/>
                                <w:szCs w:val="18"/>
                              </w:rPr>
                              <w:tab/>
                              <w:t xml:space="preserve">het voorkomen van seksuele intimidatie, racisme, agressie en geweld; </w:t>
                            </w:r>
                          </w:p>
                          <w:p w14:paraId="168BF2CE" w14:textId="77777777" w:rsidR="000B6C39" w:rsidRPr="00E6641B" w:rsidRDefault="000B6C39" w:rsidP="0064366C">
                            <w:pPr>
                              <w:pStyle w:val="Geenafstand"/>
                              <w:rPr>
                                <w:rFonts w:ascii="Calibri" w:hAnsi="Calibri"/>
                                <w:sz w:val="18"/>
                                <w:szCs w:val="18"/>
                              </w:rPr>
                            </w:pPr>
                            <w:r w:rsidRPr="00E6641B">
                              <w:rPr>
                                <w:rFonts w:ascii="Calibri" w:hAnsi="Calibri"/>
                                <w:sz w:val="18"/>
                                <w:szCs w:val="18"/>
                              </w:rPr>
                              <w:t>c.</w:t>
                            </w:r>
                            <w:r w:rsidRPr="00E6641B">
                              <w:rPr>
                                <w:rFonts w:ascii="Calibri" w:hAnsi="Calibri"/>
                                <w:sz w:val="18"/>
                                <w:szCs w:val="18"/>
                              </w:rPr>
                              <w:tab/>
                              <w:t xml:space="preserve">het voorkomen van ziekteverzuim; </w:t>
                            </w:r>
                          </w:p>
                          <w:p w14:paraId="168BF2CF" w14:textId="77777777" w:rsidR="000B6C39" w:rsidRPr="00E6641B" w:rsidRDefault="000B6C39" w:rsidP="0064366C">
                            <w:pPr>
                              <w:pStyle w:val="Geenafstand"/>
                              <w:rPr>
                                <w:rFonts w:ascii="Calibri" w:hAnsi="Calibri"/>
                                <w:sz w:val="18"/>
                                <w:szCs w:val="18"/>
                              </w:rPr>
                            </w:pPr>
                            <w:r w:rsidRPr="00E6641B">
                              <w:rPr>
                                <w:rFonts w:ascii="Calibri" w:hAnsi="Calibri"/>
                                <w:sz w:val="18"/>
                                <w:szCs w:val="18"/>
                              </w:rPr>
                              <w:t>d.</w:t>
                            </w:r>
                            <w:r w:rsidRPr="00E6641B">
                              <w:rPr>
                                <w:rFonts w:ascii="Calibri" w:hAnsi="Calibri"/>
                                <w:sz w:val="18"/>
                                <w:szCs w:val="18"/>
                              </w:rPr>
                              <w:tab/>
                              <w:t xml:space="preserve">de personeelszorg; </w:t>
                            </w:r>
                          </w:p>
                          <w:p w14:paraId="168BF2D0" w14:textId="77777777" w:rsidR="000B6C39" w:rsidRPr="00E6641B" w:rsidRDefault="000B6C39" w:rsidP="0064366C">
                            <w:pPr>
                              <w:pStyle w:val="Geenafstand"/>
                              <w:ind w:left="705" w:hanging="705"/>
                              <w:rPr>
                                <w:rFonts w:ascii="Calibri" w:hAnsi="Calibri"/>
                                <w:sz w:val="18"/>
                                <w:szCs w:val="18"/>
                              </w:rPr>
                            </w:pPr>
                            <w:r w:rsidRPr="00E6641B">
                              <w:rPr>
                                <w:rFonts w:ascii="Calibri" w:hAnsi="Calibri"/>
                                <w:sz w:val="18"/>
                                <w:szCs w:val="18"/>
                              </w:rPr>
                              <w:t>e.</w:t>
                            </w:r>
                            <w:r w:rsidRPr="00E6641B">
                              <w:rPr>
                                <w:rFonts w:ascii="Calibri" w:hAnsi="Calibri"/>
                                <w:sz w:val="18"/>
                                <w:szCs w:val="18"/>
                              </w:rPr>
                              <w:tab/>
                              <w:t xml:space="preserve">de scholing en begeleiding van werknemers die nodig is met het oog op het realiseren van het voorgaande. </w:t>
                            </w:r>
                          </w:p>
                          <w:p w14:paraId="168BF2D1" w14:textId="77777777" w:rsidR="000B6C39" w:rsidRPr="00E6641B" w:rsidRDefault="000B6C39" w:rsidP="0064366C">
                            <w:pPr>
                              <w:pStyle w:val="Geenafstand"/>
                              <w:rPr>
                                <w:rFonts w:ascii="Calibri" w:hAnsi="Calibri"/>
                                <w:sz w:val="16"/>
                                <w:szCs w:val="16"/>
                              </w:rPr>
                            </w:pPr>
                          </w:p>
                          <w:p w14:paraId="168BF2D2" w14:textId="77777777" w:rsidR="000B6C39" w:rsidRPr="00E6641B" w:rsidRDefault="000B6C39" w:rsidP="0064366C">
                            <w:pPr>
                              <w:pStyle w:val="Geenafstand"/>
                              <w:rPr>
                                <w:rFonts w:ascii="Calibri" w:hAnsi="Calibri"/>
                                <w:sz w:val="18"/>
                                <w:szCs w:val="18"/>
                              </w:rPr>
                            </w:pPr>
                            <w:r w:rsidRPr="00E6641B">
                              <w:rPr>
                                <w:rFonts w:ascii="Calibri" w:hAnsi="Calibri"/>
                                <w:sz w:val="18"/>
                                <w:szCs w:val="18"/>
                              </w:rPr>
                              <w:t xml:space="preserve">Lid 3: </w:t>
                            </w:r>
                            <w:r w:rsidRPr="00E6641B">
                              <w:rPr>
                                <w:rFonts w:ascii="Calibri" w:hAnsi="Calibri"/>
                                <w:sz w:val="18"/>
                                <w:szCs w:val="18"/>
                              </w:rPr>
                              <w:tab/>
                              <w:t xml:space="preserve">De afspraken als bedoeld in het tweede lid richten zich in het bijzonder ook op: </w:t>
                            </w:r>
                          </w:p>
                          <w:p w14:paraId="168BF2D3" w14:textId="77777777" w:rsidR="000B6C39" w:rsidRPr="00E6641B" w:rsidRDefault="000B6C39" w:rsidP="0064366C">
                            <w:pPr>
                              <w:pStyle w:val="Geenafstand"/>
                              <w:rPr>
                                <w:rFonts w:ascii="Calibri" w:hAnsi="Calibri"/>
                                <w:sz w:val="18"/>
                                <w:szCs w:val="18"/>
                              </w:rPr>
                            </w:pPr>
                            <w:r w:rsidRPr="00E6641B">
                              <w:rPr>
                                <w:rFonts w:ascii="Calibri" w:hAnsi="Calibri"/>
                                <w:sz w:val="18"/>
                                <w:szCs w:val="18"/>
                              </w:rPr>
                              <w:t>a.</w:t>
                            </w:r>
                            <w:r w:rsidRPr="00E6641B">
                              <w:rPr>
                                <w:rFonts w:ascii="Calibri" w:hAnsi="Calibri"/>
                                <w:sz w:val="18"/>
                                <w:szCs w:val="18"/>
                              </w:rPr>
                              <w:tab/>
                              <w:t xml:space="preserve">de werknemers met toezichthoudende taken en de bedrijfshulpverleners; </w:t>
                            </w:r>
                          </w:p>
                          <w:p w14:paraId="168BF2D4" w14:textId="77777777" w:rsidR="000B6C39" w:rsidRPr="00E6641B" w:rsidRDefault="000B6C39" w:rsidP="0064366C">
                            <w:pPr>
                              <w:ind w:left="705" w:hanging="705"/>
                              <w:rPr>
                                <w:rFonts w:ascii="Calibri" w:hAnsi="Calibri"/>
                                <w:sz w:val="18"/>
                                <w:szCs w:val="18"/>
                              </w:rPr>
                            </w:pPr>
                            <w:r w:rsidRPr="00E6641B">
                              <w:rPr>
                                <w:rFonts w:ascii="Calibri" w:hAnsi="Calibri"/>
                                <w:sz w:val="18"/>
                                <w:szCs w:val="18"/>
                              </w:rPr>
                              <w:t>b.</w:t>
                            </w:r>
                            <w:r w:rsidRPr="00E6641B">
                              <w:rPr>
                                <w:rFonts w:ascii="Calibri" w:hAnsi="Calibri"/>
                                <w:sz w:val="18"/>
                                <w:szCs w:val="18"/>
                              </w:rPr>
                              <w:tab/>
                              <w:t>de facilitering van de bedrijfshulpverleners en EHBO-ers, waarbij uitgangspunt is dat alle kosten -in tijd en geld- voor rekening van de werkgever zijn en dat zittende bedrijfshulpverleners c.q. EHBO-ers geen financieel nadeel ondervinden van deze afspraken.</w:t>
                            </w:r>
                          </w:p>
                        </w:txbxContent>
                      </wps:txbx>
                      <wps:bodyPr rot="0" vert="horz" wrap="square" lIns="91440" tIns="45720" rIns="91440" bIns="45720" anchor="t" anchorCtr="0">
                        <a:noAutofit/>
                      </wps:bodyPr>
                    </wps:wsp>
                  </a:graphicData>
                </a:graphic>
              </wp:inline>
            </w:drawing>
          </mc:Choice>
          <mc:Fallback>
            <w:pict>
              <v:shapetype w14:anchorId="168BF2B7" id="_x0000_t202" coordsize="21600,21600" o:spt="202" path="m,l,21600r21600,l21600,xe">
                <v:stroke joinstyle="miter"/>
                <v:path gradientshapeok="t" o:connecttype="rect"/>
              </v:shapetype>
              <v:shape id="Tekstvak 2" o:spid="_x0000_s1026" type="#_x0000_t202" style="width:462pt;height:3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">
                <v:textbox>
                  <w:txbxContent>
                    <w:p w14:paraId="168BF2C4" w14:textId="77777777" w:rsidR="000B6C39" w:rsidRPr="00E6641B" w:rsidRDefault="000B6C39" w:rsidP="0064366C">
                      <w:pPr>
                        <w:pStyle w:val="Geenafstand"/>
                        <w:rPr>
                          <w:rFonts w:ascii="Calibri" w:hAnsi="Calibri"/>
                          <w:sz w:val="18"/>
                          <w:szCs w:val="18"/>
                        </w:rPr>
                      </w:pPr>
                      <w:r w:rsidRPr="00E6641B">
                        <w:rPr>
                          <w:rFonts w:ascii="Calibri" w:hAnsi="Calibri"/>
                          <w:sz w:val="18"/>
                          <w:szCs w:val="18"/>
                        </w:rPr>
                        <w:t xml:space="preserve">Middelen </w:t>
                      </w:r>
                    </w:p>
                    <w:p w14:paraId="168BF2C5" w14:textId="77777777" w:rsidR="000B6C39" w:rsidRPr="00E6641B" w:rsidRDefault="000B6C39" w:rsidP="0064366C">
                      <w:pPr>
                        <w:pStyle w:val="Geenafstand"/>
                        <w:rPr>
                          <w:rFonts w:ascii="Calibri" w:hAnsi="Calibri"/>
                          <w:sz w:val="18"/>
                          <w:szCs w:val="18"/>
                        </w:rPr>
                      </w:pPr>
                      <w:r w:rsidRPr="00E6641B">
                        <w:rPr>
                          <w:rFonts w:ascii="Calibri" w:hAnsi="Calibri"/>
                          <w:sz w:val="18"/>
                          <w:szCs w:val="18"/>
                        </w:rPr>
                        <w:t xml:space="preserve">Het hebben van een veiligheidsplan op iedere school. Dit veiligheidsplan vormt een onderdeel van het in artikel 11.7 van deze CAO genoemde plan van aanpak. </w:t>
                      </w:r>
                    </w:p>
                    <w:p w14:paraId="168BF2C6" w14:textId="77777777" w:rsidR="000B6C39" w:rsidRPr="00E6641B" w:rsidRDefault="000B6C39" w:rsidP="0064366C">
                      <w:pPr>
                        <w:pStyle w:val="Geenafstand"/>
                        <w:rPr>
                          <w:rFonts w:ascii="Calibri" w:hAnsi="Calibri"/>
                          <w:sz w:val="16"/>
                          <w:szCs w:val="16"/>
                        </w:rPr>
                      </w:pPr>
                    </w:p>
                    <w:p w14:paraId="168BF2C7" w14:textId="77777777" w:rsidR="000B6C39" w:rsidRPr="00E6641B" w:rsidRDefault="000B6C39" w:rsidP="0064366C">
                      <w:pPr>
                        <w:pStyle w:val="Geenafstand"/>
                        <w:rPr>
                          <w:rFonts w:ascii="Calibri" w:hAnsi="Calibri"/>
                          <w:sz w:val="18"/>
                          <w:szCs w:val="18"/>
                        </w:rPr>
                      </w:pPr>
                      <w:r w:rsidRPr="00E6641B">
                        <w:rPr>
                          <w:rFonts w:ascii="Calibri" w:hAnsi="Calibri"/>
                          <w:sz w:val="18"/>
                          <w:szCs w:val="18"/>
                        </w:rPr>
                        <w:t xml:space="preserve">Artikel 11.5. Veiligheid en het voorkomen van seksuele intimidatie, racisme, agressie en geweld </w:t>
                      </w:r>
                    </w:p>
                    <w:p w14:paraId="168BF2C8" w14:textId="77777777" w:rsidR="000B6C39" w:rsidRPr="00E6641B" w:rsidRDefault="000B6C39" w:rsidP="0064366C">
                      <w:pPr>
                        <w:pStyle w:val="Geenafstand"/>
                        <w:rPr>
                          <w:rFonts w:ascii="Calibri" w:hAnsi="Calibri"/>
                          <w:sz w:val="16"/>
                          <w:szCs w:val="16"/>
                        </w:rPr>
                      </w:pPr>
                    </w:p>
                    <w:p w14:paraId="168BF2C9" w14:textId="77777777" w:rsidR="000B6C39" w:rsidRPr="00E6641B" w:rsidRDefault="000B6C39" w:rsidP="0064366C">
                      <w:pPr>
                        <w:pStyle w:val="Geenafstand"/>
                        <w:rPr>
                          <w:rFonts w:ascii="Calibri" w:hAnsi="Calibri"/>
                          <w:sz w:val="18"/>
                          <w:szCs w:val="18"/>
                        </w:rPr>
                      </w:pPr>
                      <w:r w:rsidRPr="00E6641B">
                        <w:rPr>
                          <w:rFonts w:ascii="Calibri" w:hAnsi="Calibri"/>
                          <w:sz w:val="18"/>
                          <w:szCs w:val="18"/>
                        </w:rPr>
                        <w:t xml:space="preserve">Lid 1: </w:t>
                      </w:r>
                      <w:r w:rsidRPr="00E6641B">
                        <w:rPr>
                          <w:rFonts w:ascii="Calibri" w:hAnsi="Calibri"/>
                          <w:sz w:val="18"/>
                          <w:szCs w:val="18"/>
                        </w:rPr>
                        <w:tab/>
                        <w:t xml:space="preserve">De werkgever stelt in overleg met de P(G)MR het beleid vast dat gericht is op het realiseren van een gezonde en veilige leer- en werkomgeving binnen de instelling, bedoeld voor alle geledingen. De werkgever evalueert jaarlijks het gevoerde beleid. </w:t>
                      </w:r>
                    </w:p>
                    <w:p w14:paraId="168BF2CA" w14:textId="77777777" w:rsidR="000B6C39" w:rsidRPr="00E6641B" w:rsidRDefault="000B6C39" w:rsidP="0064366C">
                      <w:pPr>
                        <w:pStyle w:val="Geenafstand"/>
                        <w:rPr>
                          <w:rFonts w:ascii="Calibri" w:hAnsi="Calibri"/>
                          <w:sz w:val="16"/>
                          <w:szCs w:val="16"/>
                        </w:rPr>
                      </w:pPr>
                    </w:p>
                    <w:p w14:paraId="168BF2CB" w14:textId="77777777" w:rsidR="000B6C39" w:rsidRPr="00E6641B" w:rsidRDefault="000B6C39" w:rsidP="0064366C">
                      <w:pPr>
                        <w:pStyle w:val="Geenafstand"/>
                        <w:rPr>
                          <w:rFonts w:ascii="Calibri" w:hAnsi="Calibri"/>
                          <w:sz w:val="18"/>
                          <w:szCs w:val="18"/>
                        </w:rPr>
                      </w:pPr>
                      <w:r w:rsidRPr="00E6641B">
                        <w:rPr>
                          <w:rFonts w:ascii="Calibri" w:hAnsi="Calibri"/>
                          <w:sz w:val="18"/>
                          <w:szCs w:val="18"/>
                        </w:rPr>
                        <w:t xml:space="preserve">Lid 2: </w:t>
                      </w:r>
                      <w:r w:rsidRPr="00E6641B">
                        <w:rPr>
                          <w:rFonts w:ascii="Calibri" w:hAnsi="Calibri"/>
                          <w:sz w:val="18"/>
                          <w:szCs w:val="18"/>
                        </w:rPr>
                        <w:tab/>
                        <w:t xml:space="preserve">Binnen het in het eerste lid bedoelde beleid worden ten aanzien van de werknemers in ieder geval afspraken gemaakt over: </w:t>
                      </w:r>
                    </w:p>
                    <w:p w14:paraId="168BF2CC" w14:textId="77777777" w:rsidR="000B6C39" w:rsidRPr="00E6641B" w:rsidRDefault="000B6C39" w:rsidP="0064366C">
                      <w:pPr>
                        <w:pStyle w:val="Geenafstand"/>
                        <w:rPr>
                          <w:rFonts w:ascii="Calibri" w:hAnsi="Calibri"/>
                          <w:sz w:val="18"/>
                          <w:szCs w:val="18"/>
                        </w:rPr>
                      </w:pPr>
                      <w:r w:rsidRPr="00E6641B">
                        <w:rPr>
                          <w:rFonts w:ascii="Calibri" w:hAnsi="Calibri"/>
                          <w:sz w:val="18"/>
                          <w:szCs w:val="18"/>
                        </w:rPr>
                        <w:t>a.</w:t>
                      </w:r>
                      <w:r w:rsidRPr="00E6641B">
                        <w:rPr>
                          <w:rFonts w:ascii="Calibri" w:hAnsi="Calibri"/>
                          <w:sz w:val="18"/>
                          <w:szCs w:val="18"/>
                        </w:rPr>
                        <w:tab/>
                        <w:t xml:space="preserve">het bewerkstelligen van sociale en fysieke veiligheid; </w:t>
                      </w:r>
                    </w:p>
                    <w:p w14:paraId="168BF2CD" w14:textId="77777777" w:rsidR="000B6C39" w:rsidRPr="00E6641B" w:rsidRDefault="000B6C39" w:rsidP="0064366C">
                      <w:pPr>
                        <w:pStyle w:val="Geenafstand"/>
                        <w:rPr>
                          <w:rFonts w:ascii="Calibri" w:hAnsi="Calibri"/>
                          <w:sz w:val="18"/>
                          <w:szCs w:val="18"/>
                        </w:rPr>
                      </w:pPr>
                      <w:r w:rsidRPr="00E6641B">
                        <w:rPr>
                          <w:rFonts w:ascii="Calibri" w:hAnsi="Calibri"/>
                          <w:sz w:val="18"/>
                          <w:szCs w:val="18"/>
                        </w:rPr>
                        <w:t>b.</w:t>
                      </w:r>
                      <w:r w:rsidRPr="00E6641B">
                        <w:rPr>
                          <w:rFonts w:ascii="Calibri" w:hAnsi="Calibri"/>
                          <w:sz w:val="18"/>
                          <w:szCs w:val="18"/>
                        </w:rPr>
                        <w:tab/>
                        <w:t xml:space="preserve">het voorkomen van seksuele intimidatie, racisme, agressie en geweld; </w:t>
                      </w:r>
                    </w:p>
                    <w:p w14:paraId="168BF2CE" w14:textId="77777777" w:rsidR="000B6C39" w:rsidRPr="00E6641B" w:rsidRDefault="000B6C39" w:rsidP="0064366C">
                      <w:pPr>
                        <w:pStyle w:val="Geenafstand"/>
                        <w:rPr>
                          <w:rFonts w:ascii="Calibri" w:hAnsi="Calibri"/>
                          <w:sz w:val="18"/>
                          <w:szCs w:val="18"/>
                        </w:rPr>
                      </w:pPr>
                      <w:r w:rsidRPr="00E6641B">
                        <w:rPr>
                          <w:rFonts w:ascii="Calibri" w:hAnsi="Calibri"/>
                          <w:sz w:val="18"/>
                          <w:szCs w:val="18"/>
                        </w:rPr>
                        <w:t>c.</w:t>
                      </w:r>
                      <w:r w:rsidRPr="00E6641B">
                        <w:rPr>
                          <w:rFonts w:ascii="Calibri" w:hAnsi="Calibri"/>
                          <w:sz w:val="18"/>
                          <w:szCs w:val="18"/>
                        </w:rPr>
                        <w:tab/>
                        <w:t xml:space="preserve">het voorkomen van ziekteverzuim; </w:t>
                      </w:r>
                    </w:p>
                    <w:p w14:paraId="168BF2CF" w14:textId="77777777" w:rsidR="000B6C39" w:rsidRPr="00E6641B" w:rsidRDefault="000B6C39" w:rsidP="0064366C">
                      <w:pPr>
                        <w:pStyle w:val="Geenafstand"/>
                        <w:rPr>
                          <w:rFonts w:ascii="Calibri" w:hAnsi="Calibri"/>
                          <w:sz w:val="18"/>
                          <w:szCs w:val="18"/>
                        </w:rPr>
                      </w:pPr>
                      <w:r w:rsidRPr="00E6641B">
                        <w:rPr>
                          <w:rFonts w:ascii="Calibri" w:hAnsi="Calibri"/>
                          <w:sz w:val="18"/>
                          <w:szCs w:val="18"/>
                        </w:rPr>
                        <w:t>d.</w:t>
                      </w:r>
                      <w:r w:rsidRPr="00E6641B">
                        <w:rPr>
                          <w:rFonts w:ascii="Calibri" w:hAnsi="Calibri"/>
                          <w:sz w:val="18"/>
                          <w:szCs w:val="18"/>
                        </w:rPr>
                        <w:tab/>
                        <w:t xml:space="preserve">de personeelszorg; </w:t>
                      </w:r>
                    </w:p>
                    <w:p w14:paraId="168BF2D0" w14:textId="77777777" w:rsidR="000B6C39" w:rsidRPr="00E6641B" w:rsidRDefault="000B6C39" w:rsidP="0064366C">
                      <w:pPr>
                        <w:pStyle w:val="Geenafstand"/>
                        <w:ind w:left="705" w:hanging="705"/>
                        <w:rPr>
                          <w:rFonts w:ascii="Calibri" w:hAnsi="Calibri"/>
                          <w:sz w:val="18"/>
                          <w:szCs w:val="18"/>
                        </w:rPr>
                      </w:pPr>
                      <w:r w:rsidRPr="00E6641B">
                        <w:rPr>
                          <w:rFonts w:ascii="Calibri" w:hAnsi="Calibri"/>
                          <w:sz w:val="18"/>
                          <w:szCs w:val="18"/>
                        </w:rPr>
                        <w:t>e.</w:t>
                      </w:r>
                      <w:r w:rsidRPr="00E6641B">
                        <w:rPr>
                          <w:rFonts w:ascii="Calibri" w:hAnsi="Calibri"/>
                          <w:sz w:val="18"/>
                          <w:szCs w:val="18"/>
                        </w:rPr>
                        <w:tab/>
                        <w:t xml:space="preserve">de scholing en begeleiding van werknemers die nodig is met het oog op het realiseren van het voorgaande. </w:t>
                      </w:r>
                    </w:p>
                    <w:p w14:paraId="168BF2D1" w14:textId="77777777" w:rsidR="000B6C39" w:rsidRPr="00E6641B" w:rsidRDefault="000B6C39" w:rsidP="0064366C">
                      <w:pPr>
                        <w:pStyle w:val="Geenafstand"/>
                        <w:rPr>
                          <w:rFonts w:ascii="Calibri" w:hAnsi="Calibri"/>
                          <w:sz w:val="16"/>
                          <w:szCs w:val="16"/>
                        </w:rPr>
                      </w:pPr>
                    </w:p>
                    <w:p w14:paraId="168BF2D2" w14:textId="77777777" w:rsidR="000B6C39" w:rsidRPr="00E6641B" w:rsidRDefault="000B6C39" w:rsidP="0064366C">
                      <w:pPr>
                        <w:pStyle w:val="Geenafstand"/>
                        <w:rPr>
                          <w:rFonts w:ascii="Calibri" w:hAnsi="Calibri"/>
                          <w:sz w:val="18"/>
                          <w:szCs w:val="18"/>
                        </w:rPr>
                      </w:pPr>
                      <w:r w:rsidRPr="00E6641B">
                        <w:rPr>
                          <w:rFonts w:ascii="Calibri" w:hAnsi="Calibri"/>
                          <w:sz w:val="18"/>
                          <w:szCs w:val="18"/>
                        </w:rPr>
                        <w:t xml:space="preserve">Lid 3: </w:t>
                      </w:r>
                      <w:r w:rsidRPr="00E6641B">
                        <w:rPr>
                          <w:rFonts w:ascii="Calibri" w:hAnsi="Calibri"/>
                          <w:sz w:val="18"/>
                          <w:szCs w:val="18"/>
                        </w:rPr>
                        <w:tab/>
                        <w:t xml:space="preserve">De afspraken als bedoeld in het tweede lid richten zich in het bijzonder ook op: </w:t>
                      </w:r>
                    </w:p>
                    <w:p w14:paraId="168BF2D3" w14:textId="77777777" w:rsidR="000B6C39" w:rsidRPr="00E6641B" w:rsidRDefault="000B6C39" w:rsidP="0064366C">
                      <w:pPr>
                        <w:pStyle w:val="Geenafstand"/>
                        <w:rPr>
                          <w:rFonts w:ascii="Calibri" w:hAnsi="Calibri"/>
                          <w:sz w:val="18"/>
                          <w:szCs w:val="18"/>
                        </w:rPr>
                      </w:pPr>
                      <w:r w:rsidRPr="00E6641B">
                        <w:rPr>
                          <w:rFonts w:ascii="Calibri" w:hAnsi="Calibri"/>
                          <w:sz w:val="18"/>
                          <w:szCs w:val="18"/>
                        </w:rPr>
                        <w:t>a.</w:t>
                      </w:r>
                      <w:r w:rsidRPr="00E6641B">
                        <w:rPr>
                          <w:rFonts w:ascii="Calibri" w:hAnsi="Calibri"/>
                          <w:sz w:val="18"/>
                          <w:szCs w:val="18"/>
                        </w:rPr>
                        <w:tab/>
                        <w:t xml:space="preserve">de werknemers met toezichthoudende taken en de bedrijfshulpverleners; </w:t>
                      </w:r>
                    </w:p>
                    <w:p w14:paraId="168BF2D4" w14:textId="77777777" w:rsidR="000B6C39" w:rsidRPr="00E6641B" w:rsidRDefault="000B6C39" w:rsidP="0064366C">
                      <w:pPr>
                        <w:ind w:left="705" w:hanging="705"/>
                        <w:rPr>
                          <w:rFonts w:ascii="Calibri" w:hAnsi="Calibri"/>
                          <w:sz w:val="18"/>
                          <w:szCs w:val="18"/>
                        </w:rPr>
                      </w:pPr>
                      <w:r w:rsidRPr="00E6641B">
                        <w:rPr>
                          <w:rFonts w:ascii="Calibri" w:hAnsi="Calibri"/>
                          <w:sz w:val="18"/>
                          <w:szCs w:val="18"/>
                        </w:rPr>
                        <w:t>b.</w:t>
                      </w:r>
                      <w:r w:rsidRPr="00E6641B">
                        <w:rPr>
                          <w:rFonts w:ascii="Calibri" w:hAnsi="Calibri"/>
                          <w:sz w:val="18"/>
                          <w:szCs w:val="18"/>
                        </w:rPr>
                        <w:tab/>
                        <w:t>de facilitering van de bedrijfshulpverleners en EHBO-ers, waarbij uitgangspunt is dat alle kosten -in tijd en geld- voor rekening van de werkgever zijn en dat zittende bedrijfshulpverleners c.q. EHBO-ers geen financieel nadeel ondervinden van deze afspraken.</w:t>
                      </w:r>
                    </w:p>
                  </w:txbxContent>
                </v:textbox>
                <w10:anchorlock/>
              </v:shape>
            </w:pict>
          </mc:Fallback>
        </mc:AlternateContent>
      </w:r>
    </w:p>
    <w:p w14:paraId="168BF107" w14:textId="1F0EBD02" w:rsidR="0064366C" w:rsidRDefault="0064366C" w:rsidP="0064366C">
      <w:pPr>
        <w:pStyle w:val="Geenafstand"/>
        <w:ind w:left="720"/>
        <w:rPr>
          <w:sz w:val="28"/>
          <w:szCs w:val="28"/>
        </w:rPr>
      </w:pPr>
      <w:bookmarkStart w:id="4" w:name="_Toc372816547"/>
    </w:p>
    <w:p w14:paraId="1375C2C2" w14:textId="27BD3577" w:rsidR="00F81460" w:rsidRDefault="00F81460" w:rsidP="0064366C">
      <w:pPr>
        <w:pStyle w:val="Geenafstand"/>
        <w:ind w:left="720"/>
        <w:rPr>
          <w:sz w:val="28"/>
          <w:szCs w:val="28"/>
        </w:rPr>
      </w:pPr>
    </w:p>
    <w:p w14:paraId="20B8D76C" w14:textId="6E2CFEC2" w:rsidR="00F81460" w:rsidRDefault="00F81460" w:rsidP="0064366C">
      <w:pPr>
        <w:pStyle w:val="Geenafstand"/>
        <w:ind w:left="720"/>
        <w:rPr>
          <w:sz w:val="28"/>
          <w:szCs w:val="28"/>
        </w:rPr>
      </w:pPr>
    </w:p>
    <w:p w14:paraId="4F363EFA" w14:textId="77777777" w:rsidR="00F81460" w:rsidRPr="00683300" w:rsidRDefault="00F81460" w:rsidP="0064366C">
      <w:pPr>
        <w:pStyle w:val="Geenafstand"/>
        <w:ind w:left="720"/>
        <w:rPr>
          <w:sz w:val="28"/>
          <w:szCs w:val="28"/>
        </w:rPr>
      </w:pPr>
    </w:p>
    <w:p w14:paraId="168BF108" w14:textId="0B2F552F" w:rsidR="0064366C" w:rsidRPr="00F81460" w:rsidRDefault="0064366C" w:rsidP="00F81460">
      <w:pPr>
        <w:pStyle w:val="Geenafstand"/>
        <w:numPr>
          <w:ilvl w:val="1"/>
          <w:numId w:val="7"/>
        </w:numPr>
        <w:rPr>
          <w:b/>
          <w:sz w:val="28"/>
          <w:szCs w:val="28"/>
        </w:rPr>
      </w:pPr>
      <w:proofErr w:type="spellStart"/>
      <w:r w:rsidRPr="00F81460">
        <w:rPr>
          <w:b/>
          <w:sz w:val="28"/>
          <w:szCs w:val="28"/>
        </w:rPr>
        <w:lastRenderedPageBreak/>
        <w:t>Bovenschools</w:t>
      </w:r>
      <w:proofErr w:type="spellEnd"/>
      <w:r w:rsidRPr="00F81460">
        <w:rPr>
          <w:b/>
          <w:sz w:val="28"/>
          <w:szCs w:val="28"/>
        </w:rPr>
        <w:t xml:space="preserve"> kader</w:t>
      </w:r>
      <w:bookmarkEnd w:id="4"/>
    </w:p>
    <w:p w14:paraId="168BF109" w14:textId="77777777" w:rsidR="0064366C" w:rsidRPr="00683300" w:rsidRDefault="0064366C" w:rsidP="0064366C">
      <w:pPr>
        <w:pStyle w:val="Geenafstand"/>
        <w:rPr>
          <w:sz w:val="16"/>
          <w:szCs w:val="16"/>
        </w:rPr>
      </w:pPr>
    </w:p>
    <w:p w14:paraId="168BF119" w14:textId="05B0415F" w:rsidR="0064366C" w:rsidRPr="00683300" w:rsidRDefault="0064366C" w:rsidP="00F81460">
      <w:pPr>
        <w:pStyle w:val="Geenafstand"/>
      </w:pPr>
      <w:r w:rsidRPr="00683300">
        <w:t xml:space="preserve">Niet alleen vanuit de wet, maar ook vanuit onze overkoepelende onderwijsstichting wordt belang gehecht aan de schoolveiligheid. In het Strategisch Beleidsplan voor de jaren </w:t>
      </w:r>
      <w:r w:rsidR="00171102">
        <w:t>20</w:t>
      </w:r>
      <w:r w:rsidR="00EB6965">
        <w:t>23-2027</w:t>
      </w:r>
      <w:r w:rsidRPr="00683300">
        <w:t xml:space="preserve"> beschrijft MOVARE haar strategische uitgangspunten. Hierin zijn nadrukkelijk aspecten van schoolveiligheid terug te vinden. </w:t>
      </w:r>
      <w:r w:rsidR="00F81460">
        <w:t>Het strategische beleidsplan is te vinden op de website van MOVARE ( www.movare.nl)</w:t>
      </w:r>
    </w:p>
    <w:p w14:paraId="168BF11A" w14:textId="77777777" w:rsidR="0064366C" w:rsidRPr="00683300" w:rsidRDefault="0064366C" w:rsidP="0064366C">
      <w:pPr>
        <w:pStyle w:val="Geenafstand"/>
      </w:pPr>
    </w:p>
    <w:p w14:paraId="168BF11B" w14:textId="77777777" w:rsidR="0064366C" w:rsidRPr="00683300" w:rsidRDefault="0064366C" w:rsidP="0064366C">
      <w:pPr>
        <w:pStyle w:val="Geenafstand"/>
      </w:pPr>
    </w:p>
    <w:p w14:paraId="168BF11C" w14:textId="77777777" w:rsidR="0064366C" w:rsidRPr="00683300" w:rsidRDefault="0064366C" w:rsidP="0064366C">
      <w:pPr>
        <w:pStyle w:val="Geenafstand"/>
      </w:pPr>
    </w:p>
    <w:p w14:paraId="168BF11D" w14:textId="77777777" w:rsidR="0064366C" w:rsidRPr="00683300" w:rsidRDefault="0064366C" w:rsidP="0064366C">
      <w:pPr>
        <w:pStyle w:val="Geenafstand"/>
        <w:numPr>
          <w:ilvl w:val="0"/>
          <w:numId w:val="7"/>
        </w:numPr>
        <w:rPr>
          <w:b/>
          <w:sz w:val="36"/>
          <w:szCs w:val="36"/>
        </w:rPr>
      </w:pPr>
      <w:bookmarkStart w:id="5" w:name="_Toc372816548"/>
      <w:r w:rsidRPr="00683300">
        <w:rPr>
          <w:b/>
          <w:sz w:val="36"/>
          <w:szCs w:val="36"/>
        </w:rPr>
        <w:t>Veiligheid op BS de</w:t>
      </w:r>
      <w:bookmarkEnd w:id="5"/>
      <w:r w:rsidRPr="00683300">
        <w:rPr>
          <w:b/>
          <w:sz w:val="36"/>
          <w:szCs w:val="36"/>
        </w:rPr>
        <w:t xml:space="preserve"> Ganzerik</w:t>
      </w:r>
    </w:p>
    <w:p w14:paraId="168BF11E" w14:textId="77777777" w:rsidR="0064366C" w:rsidRPr="00683300" w:rsidRDefault="0064366C" w:rsidP="0064366C">
      <w:pPr>
        <w:pStyle w:val="Geenafstand"/>
        <w:rPr>
          <w:sz w:val="16"/>
          <w:szCs w:val="16"/>
        </w:rPr>
      </w:pPr>
    </w:p>
    <w:p w14:paraId="168BF11F" w14:textId="77777777" w:rsidR="0064366C" w:rsidRDefault="0064366C" w:rsidP="0064366C">
      <w:pPr>
        <w:pStyle w:val="Geenafstand"/>
      </w:pPr>
      <w:r w:rsidRPr="00683300">
        <w:t>Zoals we ook in de inleiding van dit veiligheidsplan en ook in de schoolgids aangeven, vinden wij het van wezenlijk belang dat onze leerlingen het naar hun zin hebben en zich thuis voelen op school. Daar hoort vanzelfsprekend ook bij dat zi</w:t>
      </w:r>
      <w:r w:rsidR="00EB05EC" w:rsidRPr="00683300">
        <w:t>j zich veilig voelen op school.</w:t>
      </w:r>
      <w:r w:rsidR="00EC11C3" w:rsidRPr="00683300">
        <w:t xml:space="preserve"> </w:t>
      </w:r>
      <w:r w:rsidRPr="00683300">
        <w:t>En dit geldt niet alleen voor onze leerlingen, maar ook voor onze medewerkers, ouders/verzorgers en andere bezoekers van de school. In dit hoofdstuk beschrijven wij kort wie wij zijn als school en hoe veiligheid daarbinnen past.</w:t>
      </w:r>
    </w:p>
    <w:p w14:paraId="168BF120" w14:textId="77777777" w:rsidR="00683300" w:rsidRPr="00683300" w:rsidRDefault="00683300" w:rsidP="0064366C">
      <w:pPr>
        <w:pStyle w:val="Geenafstand"/>
      </w:pPr>
    </w:p>
    <w:p w14:paraId="168BF121" w14:textId="77777777" w:rsidR="0064366C" w:rsidRPr="00683300" w:rsidRDefault="0064366C" w:rsidP="0064366C">
      <w:pPr>
        <w:pStyle w:val="Geenafstand"/>
        <w:rPr>
          <w:sz w:val="16"/>
          <w:szCs w:val="16"/>
        </w:rPr>
      </w:pPr>
    </w:p>
    <w:p w14:paraId="168BF122" w14:textId="77777777" w:rsidR="0064366C" w:rsidRPr="00683300" w:rsidRDefault="0064366C" w:rsidP="0064366C">
      <w:pPr>
        <w:pStyle w:val="Geenafstand"/>
        <w:numPr>
          <w:ilvl w:val="1"/>
          <w:numId w:val="7"/>
        </w:numPr>
        <w:rPr>
          <w:b/>
          <w:sz w:val="28"/>
          <w:szCs w:val="28"/>
        </w:rPr>
      </w:pPr>
      <w:bookmarkStart w:id="6" w:name="_Toc372816549"/>
      <w:r w:rsidRPr="00683300">
        <w:rPr>
          <w:b/>
          <w:sz w:val="28"/>
          <w:szCs w:val="28"/>
        </w:rPr>
        <w:t>Wie zijn wij?</w:t>
      </w:r>
      <w:bookmarkEnd w:id="6"/>
    </w:p>
    <w:p w14:paraId="168BF123" w14:textId="77777777" w:rsidR="0064366C" w:rsidRPr="00683300" w:rsidRDefault="0064366C" w:rsidP="0064366C">
      <w:pPr>
        <w:pStyle w:val="Geenafstand"/>
        <w:rPr>
          <w:sz w:val="16"/>
          <w:szCs w:val="16"/>
        </w:rPr>
      </w:pPr>
    </w:p>
    <w:p w14:paraId="168BF124" w14:textId="7E71FE98" w:rsidR="0064366C" w:rsidRPr="00683300" w:rsidRDefault="00240C53" w:rsidP="0064366C">
      <w:pPr>
        <w:pStyle w:val="Geenafstand"/>
        <w:rPr>
          <w:rFonts w:cstheme="minorHAnsi"/>
        </w:rPr>
      </w:pPr>
      <w:r w:rsidRPr="00683300">
        <w:rPr>
          <w:rFonts w:cstheme="minorHAnsi"/>
        </w:rPr>
        <w:t>Bs de</w:t>
      </w:r>
      <w:r w:rsidR="0064366C" w:rsidRPr="00683300">
        <w:rPr>
          <w:rFonts w:cstheme="minorHAnsi"/>
        </w:rPr>
        <w:t xml:space="preserve"> Ganzerik is een partner in Brede School Klavervier, waarin wordt samengewerkt met de bibliotheek, de kinderopvang en buitenschoolse opvang, de peuter</w:t>
      </w:r>
      <w:r w:rsidR="0081749F">
        <w:rPr>
          <w:rFonts w:cstheme="minorHAnsi"/>
        </w:rPr>
        <w:t xml:space="preserve">opvang </w:t>
      </w:r>
      <w:r w:rsidR="0064366C" w:rsidRPr="00683300">
        <w:rPr>
          <w:rFonts w:cstheme="minorHAnsi"/>
        </w:rPr>
        <w:t>, zorggroep Meander en de gemeente als verhuurder van de sportzaal.</w:t>
      </w:r>
    </w:p>
    <w:p w14:paraId="168BF125" w14:textId="77777777" w:rsidR="0064366C" w:rsidRPr="00683300" w:rsidRDefault="0064366C" w:rsidP="0064366C">
      <w:pPr>
        <w:pStyle w:val="Geenafstand"/>
        <w:rPr>
          <w:rFonts w:cstheme="minorHAnsi"/>
        </w:rPr>
      </w:pPr>
      <w:r w:rsidRPr="00683300">
        <w:rPr>
          <w:rFonts w:cstheme="minorHAnsi"/>
        </w:rPr>
        <w:t>Ons enthousiast en deskundig team staat voor alle kinderen klaar, om ze een veilige- en respectvolle leeromgeving te bieden. Wij werken vanuit een stabiel fundament met aandacht voor orde en structuur.</w:t>
      </w:r>
    </w:p>
    <w:p w14:paraId="168BF126" w14:textId="49AEF9FC" w:rsidR="0064366C" w:rsidRPr="00683300" w:rsidRDefault="0064366C" w:rsidP="0064366C">
      <w:pPr>
        <w:pStyle w:val="Geenafstand"/>
        <w:rPr>
          <w:rFonts w:cstheme="minorHAnsi"/>
        </w:rPr>
      </w:pPr>
      <w:r w:rsidRPr="00683300">
        <w:rPr>
          <w:rFonts w:cstheme="minorHAnsi"/>
        </w:rPr>
        <w:t xml:space="preserve">Ons onderwijs is gericht op handelingsgericht werken. Dit betekent dat er binnen de kernvakken rekenen, taal en lezen wordt gewerkt met  differentiatie op de wijze van instructie en verwerking. </w:t>
      </w:r>
    </w:p>
    <w:p w14:paraId="168BF127" w14:textId="77777777" w:rsidR="0064366C" w:rsidRPr="00683300" w:rsidRDefault="0064366C" w:rsidP="0064366C">
      <w:pPr>
        <w:pStyle w:val="Geenafstand"/>
        <w:rPr>
          <w:sz w:val="16"/>
          <w:szCs w:val="16"/>
        </w:rPr>
      </w:pPr>
    </w:p>
    <w:p w14:paraId="168BF128" w14:textId="77777777" w:rsidR="0064366C" w:rsidRPr="00683300" w:rsidRDefault="0064366C" w:rsidP="0064366C">
      <w:pPr>
        <w:pStyle w:val="Geenafstand"/>
        <w:numPr>
          <w:ilvl w:val="1"/>
          <w:numId w:val="7"/>
        </w:numPr>
        <w:rPr>
          <w:b/>
          <w:sz w:val="28"/>
          <w:szCs w:val="28"/>
        </w:rPr>
      </w:pPr>
      <w:bookmarkStart w:id="7" w:name="_Toc372816550"/>
      <w:r w:rsidRPr="00683300">
        <w:rPr>
          <w:b/>
          <w:sz w:val="28"/>
          <w:szCs w:val="28"/>
        </w:rPr>
        <w:t>Wat is onze visie op veiligheid?</w:t>
      </w:r>
      <w:bookmarkEnd w:id="7"/>
    </w:p>
    <w:p w14:paraId="168BF129" w14:textId="77777777" w:rsidR="004A5D8E" w:rsidRPr="00683300" w:rsidRDefault="004A5D8E" w:rsidP="004A5D8E">
      <w:pPr>
        <w:pStyle w:val="Geenafstand"/>
        <w:rPr>
          <w:sz w:val="16"/>
          <w:szCs w:val="16"/>
        </w:rPr>
      </w:pPr>
    </w:p>
    <w:p w14:paraId="168BF12A" w14:textId="77777777" w:rsidR="00240C53" w:rsidRPr="00683300" w:rsidRDefault="00EC11C3" w:rsidP="00EC11C3">
      <w:pPr>
        <w:pStyle w:val="Geenafstand"/>
      </w:pPr>
      <w:r w:rsidRPr="00683300">
        <w:t>Kinderen moeten zich veilig voelen op school. Dan ontwikkelt een kind zich het beste. We geven hier vorm aan door een prettige, rustige werksfeer te scheppen waarin kinderen en leerkrachten zich thuis voelen. We zorgen op “de Ganzerik” voor een ongedwongen sfeer, waarin leerkrachten met respect en waardering omgaan met kinderen</w:t>
      </w:r>
      <w:r w:rsidR="00240C53" w:rsidRPr="00683300">
        <w:t xml:space="preserve"> en hun ouders</w:t>
      </w:r>
      <w:r w:rsidRPr="00683300">
        <w:t>. Dit verwachten we ook van de kinderen in de omgang met elkaar</w:t>
      </w:r>
      <w:r w:rsidR="00240C53" w:rsidRPr="00683300">
        <w:t xml:space="preserve"> en in de omgang </w:t>
      </w:r>
      <w:r w:rsidR="002F3234" w:rsidRPr="00683300">
        <w:t>met</w:t>
      </w:r>
      <w:r w:rsidR="00240C53" w:rsidRPr="00683300">
        <w:t xml:space="preserve"> alle medewerkers en ouders</w:t>
      </w:r>
      <w:r w:rsidRPr="00683300">
        <w:t xml:space="preserve">. </w:t>
      </w:r>
      <w:r w:rsidR="00240C53" w:rsidRPr="00683300">
        <w:t>Dit verwachten we ook van de ouders</w:t>
      </w:r>
      <w:r w:rsidR="002F3234" w:rsidRPr="00683300">
        <w:t>.</w:t>
      </w:r>
      <w:r w:rsidR="00240C53" w:rsidRPr="00683300">
        <w:t xml:space="preserve"> </w:t>
      </w:r>
    </w:p>
    <w:p w14:paraId="168BF12B" w14:textId="77777777" w:rsidR="00EC11C3" w:rsidRPr="00683300" w:rsidRDefault="00EC11C3" w:rsidP="00EC11C3">
      <w:pPr>
        <w:pStyle w:val="Geenafstand"/>
      </w:pPr>
      <w:r w:rsidRPr="00683300">
        <w:t>We hebben veel aandacht voor de kinderen en leven mee met zowel fijne als verdrietige gebeurtenissen.</w:t>
      </w:r>
    </w:p>
    <w:p w14:paraId="168BF12C" w14:textId="77777777" w:rsidR="00EC11C3" w:rsidRPr="00683300" w:rsidRDefault="00EC11C3" w:rsidP="00EC11C3">
      <w:pPr>
        <w:pStyle w:val="Geenafstand"/>
      </w:pPr>
      <w:r w:rsidRPr="00683300">
        <w:t>We hechten veel belang aan structuur, regelmaat en orde, omdat daarmee een gevoel van veiligheid gecreëerd wordt. Dat doen we door samen afspraken en regels vast te leggen, zodat de kinderen zelf leren zorgdragen voor een sfeer waarin iedereen zich fijn voelt. De regels worden positief geformuleerd in termen van gewenst gedrag, waardoor duidelijk wordt welk gedrag op prijs wordt gesteld.</w:t>
      </w:r>
    </w:p>
    <w:p w14:paraId="168BF12D" w14:textId="77777777" w:rsidR="00EC11C3" w:rsidRPr="00683300" w:rsidRDefault="00EC11C3" w:rsidP="00EC11C3">
      <w:pPr>
        <w:pStyle w:val="Geenafstand"/>
      </w:pPr>
      <w:r w:rsidRPr="00683300">
        <w:t xml:space="preserve">Een prettige manier van omgaan met elkaar is iets wat je niet op kunt leggen en wat niet vanzelf ontstaat: kinderen moeten dat leren. Het is iets waar we elke dag mee bezig zijn. We merken dat ook daarbij veel verschillen zijn tussen kinderen: sommige kinderen leren het heel gemakkelijk, haast spelenderwijs, terwijl andere kinderen er veel moeite mee hebben. Net zo goed als kinderen met bv. rekenproblemen extra hulp nodig hebben, hebben kinderen met omgangsproblemen dat ook nodig. We doen dat door te luisteren naar kinderen, door met ze te praten en door kinderen onder begeleiding met elkaar te laten praten. </w:t>
      </w:r>
      <w:r w:rsidRPr="00683300">
        <w:br/>
        <w:t xml:space="preserve">Kinderen hebben er hun hele leven profijt van wanneer ze geleerd hebben om problemen, ruzies of irritaties uit te praten. Wanneer kinderen leren hoe ze problemen onder woorden kunnen brengen, hoe ze kunnen vertellen waarom ze boos of verdrietig zijn of hoe het kwam dat er ruzie ontstond, is het gemakkelijker om begrip op te brengen. We maken daarbij duidelijk wat wel en wat niet kan. We zoeken samen met de kinderen naar mogelijkheden om in het vervolg beter met een dergelijke situatie om te gaan. We proberen voor alle kinderen een fijne sfeer te bewerkstelligen en ondertussen oefenen de kinderen in het omgaan met anderen, wat naar ons idee een basisvaardigheid is. Sfeer is je thuis voelen. </w:t>
      </w:r>
    </w:p>
    <w:p w14:paraId="168BF12E" w14:textId="77777777" w:rsidR="00EC11C3" w:rsidRPr="00683300" w:rsidRDefault="00EC11C3" w:rsidP="00EC11C3">
      <w:pPr>
        <w:pStyle w:val="Geenafstand"/>
        <w:rPr>
          <w:sz w:val="16"/>
          <w:szCs w:val="16"/>
        </w:rPr>
      </w:pPr>
    </w:p>
    <w:p w14:paraId="168BF12F" w14:textId="77777777" w:rsidR="00EC11C3" w:rsidRPr="00683300" w:rsidRDefault="00EC11C3" w:rsidP="00EC11C3">
      <w:pPr>
        <w:pStyle w:val="Geenafstand"/>
      </w:pPr>
      <w:r w:rsidRPr="00683300">
        <w:lastRenderedPageBreak/>
        <w:t>Zo vinden wij het belangrijk dat wij als individuele leerkracht én als team:</w:t>
      </w:r>
    </w:p>
    <w:p w14:paraId="168BF130" w14:textId="77777777" w:rsidR="00EC11C3" w:rsidRPr="00683300" w:rsidRDefault="00EC11C3" w:rsidP="00EC11C3">
      <w:pPr>
        <w:pStyle w:val="Geenafstand"/>
        <w:numPr>
          <w:ilvl w:val="0"/>
          <w:numId w:val="40"/>
        </w:numPr>
        <w:suppressAutoHyphens/>
      </w:pPr>
      <w:r w:rsidRPr="00683300">
        <w:t>Een voorbeeldfunctie hebben voor de kinderen;</w:t>
      </w:r>
    </w:p>
    <w:p w14:paraId="168BF131" w14:textId="77777777" w:rsidR="00EC11C3" w:rsidRPr="00683300" w:rsidRDefault="00EC11C3" w:rsidP="00EC11C3">
      <w:pPr>
        <w:pStyle w:val="Geenafstand"/>
        <w:numPr>
          <w:ilvl w:val="0"/>
          <w:numId w:val="39"/>
        </w:numPr>
        <w:suppressAutoHyphens/>
      </w:pPr>
      <w:r w:rsidRPr="00683300">
        <w:t>Open staan voor elkaars ideeën en die van de kinderen;</w:t>
      </w:r>
    </w:p>
    <w:p w14:paraId="168BF132" w14:textId="77777777" w:rsidR="00EC11C3" w:rsidRPr="00683300" w:rsidRDefault="00EC11C3" w:rsidP="00EC11C3">
      <w:pPr>
        <w:pStyle w:val="Geenafstand"/>
        <w:numPr>
          <w:ilvl w:val="0"/>
          <w:numId w:val="39"/>
        </w:numPr>
        <w:suppressAutoHyphens/>
      </w:pPr>
      <w:r w:rsidRPr="00683300">
        <w:t>De kinderen normen en waarden aanleren en elkaar (leren) waarderen en respecteren;</w:t>
      </w:r>
    </w:p>
    <w:p w14:paraId="168BF133" w14:textId="77777777" w:rsidR="00EC11C3" w:rsidRPr="00683300" w:rsidRDefault="00EC11C3" w:rsidP="00EC11C3">
      <w:pPr>
        <w:pStyle w:val="Geenafstand"/>
        <w:numPr>
          <w:ilvl w:val="0"/>
          <w:numId w:val="39"/>
        </w:numPr>
        <w:suppressAutoHyphens/>
      </w:pPr>
      <w:r w:rsidRPr="00683300">
        <w:t>De kinderen leren dat ze zowel voor zichzelf als voor elkaar verantwoordelijkheid dragen;</w:t>
      </w:r>
    </w:p>
    <w:p w14:paraId="168BF134" w14:textId="77777777" w:rsidR="00EC11C3" w:rsidRPr="00683300" w:rsidRDefault="00EC11C3" w:rsidP="00EC11C3">
      <w:pPr>
        <w:pStyle w:val="Geenafstand"/>
        <w:numPr>
          <w:ilvl w:val="0"/>
          <w:numId w:val="39"/>
        </w:numPr>
        <w:suppressAutoHyphens/>
      </w:pPr>
      <w:r w:rsidRPr="00683300">
        <w:t>De kinderen laten merken dat er een positief contact is met de ouders.</w:t>
      </w:r>
    </w:p>
    <w:p w14:paraId="168BF135" w14:textId="77777777" w:rsidR="00EC11C3" w:rsidRPr="00683300" w:rsidRDefault="00EC11C3" w:rsidP="00EC11C3">
      <w:pPr>
        <w:pStyle w:val="Geenafstand"/>
        <w:rPr>
          <w:sz w:val="16"/>
          <w:szCs w:val="16"/>
        </w:rPr>
      </w:pPr>
    </w:p>
    <w:p w14:paraId="168BF136" w14:textId="77777777" w:rsidR="00EC11C3" w:rsidRPr="00683300" w:rsidRDefault="00EC11C3" w:rsidP="00EC11C3">
      <w:pPr>
        <w:pStyle w:val="Geenafstand"/>
      </w:pPr>
      <w:r w:rsidRPr="00683300">
        <w:t>Bij het realiseren van ons pedagogisch klimaat hoort ook het professionele gesprek en reflectie met elkaar over wat een juiste of betere benadering zou kunnen zijn van de kinderen, elkaar hierbij te adviseren, enz. Dit alles vanuit het besef dat we ook als team verantwoordelijk zijn in deze en niet alleen als individuele leerkracht.</w:t>
      </w:r>
    </w:p>
    <w:p w14:paraId="168BF137" w14:textId="77777777" w:rsidR="00EC11C3" w:rsidRPr="00683300" w:rsidRDefault="00EC11C3" w:rsidP="00EC11C3">
      <w:pPr>
        <w:pStyle w:val="Geenafstand"/>
        <w:rPr>
          <w:sz w:val="16"/>
          <w:szCs w:val="16"/>
        </w:rPr>
      </w:pPr>
    </w:p>
    <w:p w14:paraId="168BF138" w14:textId="77777777" w:rsidR="00EC11C3" w:rsidRPr="00683300" w:rsidRDefault="00EC11C3" w:rsidP="00EC11C3">
      <w:pPr>
        <w:pStyle w:val="Geenafstand"/>
        <w:rPr>
          <w:i/>
        </w:rPr>
      </w:pPr>
      <w:r w:rsidRPr="00683300">
        <w:rPr>
          <w:i/>
        </w:rPr>
        <w:t>Fysieke veiligheid</w:t>
      </w:r>
    </w:p>
    <w:p w14:paraId="4AE7C49A" w14:textId="77777777" w:rsidR="00C0622C" w:rsidRDefault="00EC11C3" w:rsidP="00EC11C3">
      <w:pPr>
        <w:pStyle w:val="Titel"/>
        <w:jc w:val="left"/>
        <w:rPr>
          <w:rFonts w:asciiTheme="minorHAnsi" w:eastAsia="Times New Roman" w:hAnsiTheme="minorHAnsi" w:cs="Arial"/>
          <w:b w:val="0"/>
          <w:i/>
          <w:sz w:val="22"/>
          <w:szCs w:val="22"/>
        </w:rPr>
      </w:pPr>
      <w:r w:rsidRPr="00683300">
        <w:rPr>
          <w:rFonts w:asciiTheme="minorHAnsi" w:hAnsiTheme="minorHAnsi"/>
          <w:b w:val="0"/>
          <w:sz w:val="22"/>
          <w:szCs w:val="22"/>
        </w:rPr>
        <w:t>Op onze school wordt veel aandacht besteed aan de fysieke veiligheid van leerlingen en personeelsleden. Hieronder verstaan wij een goede huisvesting en een in alle opzichten veilige schoolomgeving. Het wettelijk kader en ons gezonde verstand zijn hiervoor maatgevend. Indien noodzakelijk, worden aanvullende maatregelen</w:t>
      </w:r>
      <w:r w:rsidR="001A1366">
        <w:rPr>
          <w:rFonts w:asciiTheme="minorHAnsi" w:hAnsiTheme="minorHAnsi"/>
          <w:b w:val="0"/>
          <w:sz w:val="22"/>
          <w:szCs w:val="22"/>
        </w:rPr>
        <w:t xml:space="preserve"> bureauhandhaving</w:t>
      </w:r>
      <w:r w:rsidRPr="00683300">
        <w:rPr>
          <w:rFonts w:asciiTheme="minorHAnsi" w:hAnsiTheme="minorHAnsi"/>
          <w:b w:val="0"/>
          <w:sz w:val="22"/>
          <w:szCs w:val="22"/>
        </w:rPr>
        <w:t xml:space="preserve"> getroffen. De veiligheid rondom de school is en blijft een aandachtspunt in verband met de verkeersdrukte. Er wordt veel aandacht en energie in gestoken om de verkeerssituatie rondom school zo overzichtelijk mogelijk te houden.</w:t>
      </w:r>
      <w:r w:rsidR="001A1366">
        <w:rPr>
          <w:rFonts w:asciiTheme="minorHAnsi" w:hAnsiTheme="minorHAnsi"/>
          <w:b w:val="0"/>
          <w:sz w:val="22"/>
          <w:szCs w:val="22"/>
        </w:rPr>
        <w:t xml:space="preserve"> Er is contact met de wijkagent en bureau handhaving</w:t>
      </w:r>
      <w:r w:rsidRPr="00683300">
        <w:rPr>
          <w:rFonts w:asciiTheme="minorHAnsi" w:hAnsiTheme="minorHAnsi"/>
          <w:sz w:val="22"/>
          <w:szCs w:val="22"/>
        </w:rPr>
        <w:br/>
      </w:r>
      <w:r w:rsidRPr="00683300">
        <w:rPr>
          <w:rFonts w:asciiTheme="minorHAnsi" w:hAnsiTheme="minorHAnsi"/>
          <w:sz w:val="22"/>
          <w:szCs w:val="22"/>
        </w:rPr>
        <w:br/>
      </w:r>
    </w:p>
    <w:p w14:paraId="026F67D0" w14:textId="77777777" w:rsidR="00C0622C" w:rsidRDefault="00C0622C" w:rsidP="00EC11C3">
      <w:pPr>
        <w:pStyle w:val="Titel"/>
        <w:jc w:val="left"/>
        <w:rPr>
          <w:rFonts w:asciiTheme="minorHAnsi" w:eastAsia="Times New Roman" w:hAnsiTheme="minorHAnsi" w:cs="Arial"/>
          <w:b w:val="0"/>
          <w:i/>
          <w:sz w:val="22"/>
          <w:szCs w:val="22"/>
        </w:rPr>
      </w:pPr>
    </w:p>
    <w:p w14:paraId="7EA992A8" w14:textId="77777777" w:rsidR="00C0622C" w:rsidRDefault="00C0622C" w:rsidP="00EC11C3">
      <w:pPr>
        <w:pStyle w:val="Titel"/>
        <w:jc w:val="left"/>
        <w:rPr>
          <w:rFonts w:asciiTheme="minorHAnsi" w:eastAsia="Times New Roman" w:hAnsiTheme="minorHAnsi" w:cs="Arial"/>
          <w:b w:val="0"/>
          <w:i/>
          <w:sz w:val="22"/>
          <w:szCs w:val="22"/>
        </w:rPr>
      </w:pPr>
    </w:p>
    <w:p w14:paraId="168BF139" w14:textId="06EE4A6B" w:rsidR="00EC11C3" w:rsidRPr="00683300" w:rsidRDefault="00EC11C3" w:rsidP="00EC11C3">
      <w:pPr>
        <w:pStyle w:val="Titel"/>
        <w:jc w:val="left"/>
        <w:rPr>
          <w:rFonts w:asciiTheme="minorHAnsi" w:eastAsia="Times New Roman" w:hAnsiTheme="minorHAnsi" w:cs="Arial"/>
          <w:b w:val="0"/>
          <w:i/>
          <w:sz w:val="22"/>
          <w:szCs w:val="22"/>
        </w:rPr>
      </w:pPr>
      <w:r w:rsidRPr="00683300">
        <w:rPr>
          <w:rFonts w:asciiTheme="minorHAnsi" w:eastAsia="Times New Roman" w:hAnsiTheme="minorHAnsi" w:cs="Arial"/>
          <w:b w:val="0"/>
          <w:i/>
          <w:sz w:val="22"/>
          <w:szCs w:val="22"/>
        </w:rPr>
        <w:t>Sociale veiligheid</w:t>
      </w:r>
    </w:p>
    <w:p w14:paraId="168BF13A" w14:textId="77777777" w:rsidR="00EC11C3" w:rsidRPr="00683300" w:rsidRDefault="00EC11C3" w:rsidP="00EC11C3">
      <w:pPr>
        <w:pStyle w:val="Titel"/>
        <w:jc w:val="left"/>
        <w:rPr>
          <w:rFonts w:asciiTheme="minorHAnsi" w:eastAsia="Times New Roman" w:hAnsiTheme="minorHAnsi" w:cs="Arial"/>
          <w:b w:val="0"/>
          <w:sz w:val="22"/>
          <w:szCs w:val="22"/>
        </w:rPr>
      </w:pPr>
      <w:r w:rsidRPr="00683300">
        <w:rPr>
          <w:rFonts w:asciiTheme="minorHAnsi" w:eastAsia="Times New Roman" w:hAnsiTheme="minorHAnsi" w:cs="Arial"/>
          <w:b w:val="0"/>
          <w:sz w:val="22"/>
          <w:szCs w:val="22"/>
        </w:rPr>
        <w:t xml:space="preserve">Ook de sociale veiligheid staat bij ons hoog in het vaandel. </w:t>
      </w:r>
    </w:p>
    <w:p w14:paraId="168BF13B" w14:textId="77777777" w:rsidR="00EC11C3" w:rsidRPr="00683300" w:rsidRDefault="00EC11C3" w:rsidP="00EC11C3">
      <w:pPr>
        <w:pStyle w:val="Titel"/>
        <w:jc w:val="left"/>
        <w:rPr>
          <w:rFonts w:asciiTheme="minorHAnsi" w:eastAsia="Times New Roman" w:hAnsiTheme="minorHAnsi" w:cs="Arial"/>
          <w:b w:val="0"/>
          <w:sz w:val="22"/>
          <w:szCs w:val="22"/>
        </w:rPr>
      </w:pPr>
      <w:r w:rsidRPr="00683300">
        <w:rPr>
          <w:rFonts w:asciiTheme="minorHAnsi" w:eastAsia="Times New Roman" w:hAnsiTheme="minorHAnsi" w:cs="Arial"/>
          <w:b w:val="0"/>
          <w:sz w:val="22"/>
          <w:szCs w:val="22"/>
        </w:rPr>
        <w:t>Zowel kinderen als leerkrachten dienen zich veilig te voelen op school. Door het onderhouden van een goede relatie door en met alle betrokkenen, dat gekenmerkt wordt door wederzijds respect en een open communicatie, willen wij het gevoel van veiligheid bevorderen.</w:t>
      </w:r>
    </w:p>
    <w:p w14:paraId="168BF13C" w14:textId="77777777" w:rsidR="00EC11C3" w:rsidRPr="00683300" w:rsidRDefault="00EC11C3" w:rsidP="00EC11C3">
      <w:pPr>
        <w:pStyle w:val="Titel"/>
        <w:jc w:val="left"/>
        <w:rPr>
          <w:rFonts w:asciiTheme="minorHAnsi" w:eastAsia="Times New Roman" w:hAnsiTheme="minorHAnsi" w:cs="Arial"/>
          <w:b w:val="0"/>
          <w:sz w:val="16"/>
          <w:szCs w:val="16"/>
        </w:rPr>
      </w:pPr>
    </w:p>
    <w:p w14:paraId="168BF13D" w14:textId="4A6C392C" w:rsidR="004A5D8E" w:rsidRPr="00683300" w:rsidRDefault="004A5D8E" w:rsidP="00EC11C3">
      <w:pPr>
        <w:pStyle w:val="Geenafstand"/>
      </w:pPr>
      <w:r w:rsidRPr="00683300">
        <w:t xml:space="preserve">In </w:t>
      </w:r>
      <w:r w:rsidR="009C49F1" w:rsidRPr="00683300">
        <w:t xml:space="preserve">ons </w:t>
      </w:r>
      <w:r w:rsidRPr="00683300">
        <w:t xml:space="preserve">schoolplan </w:t>
      </w:r>
      <w:r w:rsidR="009C49F1" w:rsidRPr="00683300">
        <w:t>wordt voor de lange termijn eens in de 4 jaar</w:t>
      </w:r>
      <w:r w:rsidRPr="00683300">
        <w:t xml:space="preserve"> en </w:t>
      </w:r>
      <w:r w:rsidR="009C49F1" w:rsidRPr="00683300">
        <w:t xml:space="preserve">in de schoolgids jaarlijks voor de korte termijn de wijze </w:t>
      </w:r>
      <w:r w:rsidRPr="00683300">
        <w:t>beschr</w:t>
      </w:r>
      <w:r w:rsidR="009C49F1" w:rsidRPr="00683300">
        <w:t>e</w:t>
      </w:r>
      <w:r w:rsidRPr="00683300">
        <w:t xml:space="preserve">ven waarop de school zorgdraagt voor </w:t>
      </w:r>
      <w:r w:rsidR="009C49F1" w:rsidRPr="00683300">
        <w:t xml:space="preserve">onder andere </w:t>
      </w:r>
      <w:r w:rsidRPr="00683300">
        <w:t xml:space="preserve">veiligheid in en om de school. In het schooljaarplan staan de doelen op de korte termijn. </w:t>
      </w:r>
    </w:p>
    <w:p w14:paraId="168BF13E" w14:textId="77777777" w:rsidR="0064366C" w:rsidRPr="00683300" w:rsidRDefault="0064366C" w:rsidP="0064366C">
      <w:pPr>
        <w:pStyle w:val="Geenafstand"/>
        <w:rPr>
          <w:sz w:val="16"/>
          <w:szCs w:val="16"/>
        </w:rPr>
      </w:pPr>
    </w:p>
    <w:p w14:paraId="168BF13F" w14:textId="77777777" w:rsidR="0064366C" w:rsidRPr="00683300" w:rsidRDefault="0064366C" w:rsidP="0064366C">
      <w:pPr>
        <w:pStyle w:val="Geenafstand"/>
        <w:numPr>
          <w:ilvl w:val="0"/>
          <w:numId w:val="7"/>
        </w:numPr>
        <w:rPr>
          <w:b/>
          <w:sz w:val="36"/>
          <w:szCs w:val="36"/>
        </w:rPr>
      </w:pPr>
      <w:bookmarkStart w:id="8" w:name="_Toc372816551"/>
      <w:r w:rsidRPr="00683300">
        <w:rPr>
          <w:b/>
          <w:sz w:val="36"/>
          <w:szCs w:val="36"/>
        </w:rPr>
        <w:t>Een veilige school: een taak voor ons allemaal</w:t>
      </w:r>
      <w:bookmarkEnd w:id="8"/>
    </w:p>
    <w:p w14:paraId="168BF140" w14:textId="77777777" w:rsidR="0064366C" w:rsidRPr="00683300" w:rsidRDefault="0064366C" w:rsidP="0064366C">
      <w:pPr>
        <w:pStyle w:val="Geenafstand"/>
        <w:rPr>
          <w:sz w:val="16"/>
          <w:szCs w:val="16"/>
        </w:rPr>
      </w:pPr>
    </w:p>
    <w:p w14:paraId="168BF141" w14:textId="77777777" w:rsidR="0064366C" w:rsidRPr="00683300" w:rsidRDefault="0064366C" w:rsidP="0064366C">
      <w:pPr>
        <w:pStyle w:val="Geenafstand"/>
      </w:pPr>
      <w:r w:rsidRPr="00683300">
        <w:t xml:space="preserve">Schoolveiligheid is niet alleen een zaak van de schoolleiding. Op de Ganzerik zien wij dit als een zaak van ons allemaal: veiligheid op school is een taak en verantwoordelijkheid van de schoolleiding en het medewerkersteam, maar ook van leerlingen, ouders/verzorgers, andere bezoekers van de school en zelfs van externe partners. Al deze partijen hebben hun eigen taak en verantwoordelijkheden in het waarborgen van de fysieke en sociale veiligheid op school. </w:t>
      </w:r>
    </w:p>
    <w:p w14:paraId="168BF142" w14:textId="77777777" w:rsidR="0064366C" w:rsidRPr="00683300" w:rsidRDefault="0064366C" w:rsidP="0064366C">
      <w:pPr>
        <w:pStyle w:val="Geenafstand"/>
      </w:pPr>
      <w:r w:rsidRPr="00683300">
        <w:t>In dit hoofdstuk beschrijven we welke partijen bij het waarborgen van de schoolveiligheid zijn betrokken en wat hun verantwoordelijkheden daarin zijn.</w:t>
      </w:r>
    </w:p>
    <w:p w14:paraId="168BF143" w14:textId="77777777" w:rsidR="0064366C" w:rsidRPr="00683300" w:rsidRDefault="0064366C" w:rsidP="0064366C">
      <w:pPr>
        <w:pStyle w:val="Geenafstand"/>
      </w:pPr>
      <w:r w:rsidRPr="00683300">
        <w:t>Voor de overzichtelijkheid noemen we de verschillende vertrouwenspersonen en de landelijke klachtencommissie in dit hoofdstuk niet. Deze komen aan de orde waar het gaat om de regelingen omtrent klachten.</w:t>
      </w:r>
    </w:p>
    <w:p w14:paraId="168BF144" w14:textId="77777777" w:rsidR="0064366C" w:rsidRPr="00683300" w:rsidRDefault="0064366C" w:rsidP="0064366C">
      <w:pPr>
        <w:pStyle w:val="Geenafstand"/>
        <w:rPr>
          <w:sz w:val="16"/>
          <w:szCs w:val="16"/>
        </w:rPr>
      </w:pPr>
      <w:bookmarkStart w:id="9" w:name="_Toc372816552"/>
    </w:p>
    <w:p w14:paraId="168BF145" w14:textId="77777777" w:rsidR="0064366C" w:rsidRPr="00683300" w:rsidRDefault="0064366C" w:rsidP="0064366C">
      <w:pPr>
        <w:pStyle w:val="Geenafstand"/>
        <w:numPr>
          <w:ilvl w:val="1"/>
          <w:numId w:val="7"/>
        </w:numPr>
        <w:rPr>
          <w:b/>
          <w:sz w:val="28"/>
          <w:szCs w:val="28"/>
        </w:rPr>
      </w:pPr>
      <w:r w:rsidRPr="00683300">
        <w:rPr>
          <w:b/>
          <w:sz w:val="28"/>
          <w:szCs w:val="28"/>
        </w:rPr>
        <w:t>Wie doet wat?</w:t>
      </w:r>
      <w:bookmarkEnd w:id="9"/>
    </w:p>
    <w:p w14:paraId="168BF146" w14:textId="77777777" w:rsidR="0064366C" w:rsidRPr="00683300" w:rsidRDefault="0064366C" w:rsidP="0064366C">
      <w:pPr>
        <w:pStyle w:val="Geenafstand"/>
        <w:rPr>
          <w:sz w:val="16"/>
          <w:szCs w:val="16"/>
        </w:rPr>
      </w:pPr>
    </w:p>
    <w:p w14:paraId="168BF147" w14:textId="77777777" w:rsidR="0064366C" w:rsidRPr="00683300" w:rsidRDefault="0064366C" w:rsidP="0064366C">
      <w:pPr>
        <w:pStyle w:val="Geenafstand"/>
      </w:pPr>
      <w:r w:rsidRPr="00683300">
        <w:t>In deze paragraaf beschrijven we wie binnen onze school welke taken en verantwoordelijkheden hebben in het schoolveiligheidsbeleid.</w:t>
      </w:r>
    </w:p>
    <w:p w14:paraId="168BF148" w14:textId="77777777" w:rsidR="0064366C" w:rsidRPr="00683300" w:rsidRDefault="0064366C" w:rsidP="0064366C">
      <w:pPr>
        <w:pStyle w:val="Geenafstand"/>
        <w:rPr>
          <w:sz w:val="16"/>
          <w:szCs w:val="16"/>
        </w:rPr>
      </w:pPr>
    </w:p>
    <w:p w14:paraId="168BF149" w14:textId="77777777" w:rsidR="0064366C" w:rsidRPr="00683300" w:rsidRDefault="0064366C" w:rsidP="0064366C">
      <w:pPr>
        <w:pStyle w:val="Geenafstand"/>
        <w:numPr>
          <w:ilvl w:val="2"/>
          <w:numId w:val="15"/>
        </w:numPr>
        <w:rPr>
          <w:b/>
          <w:sz w:val="24"/>
          <w:szCs w:val="24"/>
        </w:rPr>
      </w:pPr>
      <w:bookmarkStart w:id="10" w:name="_Toc372816553"/>
      <w:r w:rsidRPr="00683300">
        <w:rPr>
          <w:b/>
          <w:sz w:val="24"/>
          <w:szCs w:val="24"/>
        </w:rPr>
        <w:t>Schoolleiding</w:t>
      </w:r>
      <w:bookmarkEnd w:id="10"/>
    </w:p>
    <w:p w14:paraId="168BF14A" w14:textId="77777777" w:rsidR="0064366C" w:rsidRPr="00683300" w:rsidRDefault="0064366C" w:rsidP="0064366C">
      <w:pPr>
        <w:pStyle w:val="Geenafstand"/>
      </w:pPr>
      <w:r w:rsidRPr="00683300">
        <w:t xml:space="preserve">De school wordt geleid door </w:t>
      </w:r>
      <w:r w:rsidR="00EC11C3" w:rsidRPr="00683300">
        <w:t>de</w:t>
      </w:r>
      <w:r w:rsidRPr="00683300">
        <w:t xml:space="preserve"> directeur</w:t>
      </w:r>
      <w:r w:rsidR="00EC11C3" w:rsidRPr="00683300">
        <w:t xml:space="preserve"> mevrouw </w:t>
      </w:r>
      <w:r w:rsidR="00F71219">
        <w:t>Chantal Pastoor,</w:t>
      </w:r>
      <w:r w:rsidRPr="00683300">
        <w:t xml:space="preserve"> welke vrijgesteld is van lesgevende taken. Vanzelfsprekend is de schoolleiding eindverantwoordelijk voor de schoolveiligheid. De schoolleiding dient erop toe te zien dat de vastgestelde regels, regelingen, protocollen en procedures worden nageleefd </w:t>
      </w:r>
      <w:r w:rsidRPr="00683300">
        <w:lastRenderedPageBreak/>
        <w:t>en dat de betrokken medewerkers hun verantwoordelijkheden met betrekking tot de schoolveiligheid naar tevredenheid nakomen.</w:t>
      </w:r>
    </w:p>
    <w:p w14:paraId="168BF14B" w14:textId="34EFB718" w:rsidR="00EC11C3" w:rsidRPr="00683300" w:rsidRDefault="009C49F1" w:rsidP="0064366C">
      <w:pPr>
        <w:pStyle w:val="Geenafstand"/>
      </w:pPr>
      <w:r w:rsidRPr="00683300">
        <w:t>Daarnaast is</w:t>
      </w:r>
      <w:r w:rsidR="0064366C" w:rsidRPr="00683300">
        <w:t xml:space="preserve"> er een Intern Begeleider (IB) aangesteld</w:t>
      </w:r>
      <w:r w:rsidRPr="00683300">
        <w:t>,</w:t>
      </w:r>
      <w:r w:rsidR="00EC11C3" w:rsidRPr="00683300">
        <w:t xml:space="preserve"> mevrouw</w:t>
      </w:r>
      <w:r w:rsidR="00931DFA" w:rsidRPr="00683300">
        <w:t xml:space="preserve"> </w:t>
      </w:r>
      <w:r w:rsidR="00C0622C">
        <w:t>Monique Michiels</w:t>
      </w:r>
      <w:r w:rsidR="0064366C" w:rsidRPr="00683300">
        <w:t>. Zij is er om de interne leerlingenzorg vorm te geve</w:t>
      </w:r>
      <w:r w:rsidR="00EC11C3" w:rsidRPr="00683300">
        <w:t>n. Het spreekt voor zich dat haar</w:t>
      </w:r>
      <w:r w:rsidR="0064366C" w:rsidRPr="00683300">
        <w:t xml:space="preserve"> ta</w:t>
      </w:r>
      <w:r w:rsidR="00EC11C3" w:rsidRPr="00683300">
        <w:t>a</w:t>
      </w:r>
      <w:r w:rsidR="0064366C" w:rsidRPr="00683300">
        <w:t>k en verantwoordelijkhe</w:t>
      </w:r>
      <w:r w:rsidR="00EC11C3" w:rsidRPr="00683300">
        <w:t>i</w:t>
      </w:r>
      <w:r w:rsidR="0064366C" w:rsidRPr="00683300">
        <w:t>d binnen de interne leerlingenzorg ook taken en verantwoordelijkheden met betrekking tot de schoolveiligheid met zich meebrengen.</w:t>
      </w:r>
      <w:r w:rsidR="00931DFA" w:rsidRPr="00683300">
        <w:t xml:space="preserve"> </w:t>
      </w:r>
    </w:p>
    <w:p w14:paraId="168BF14C" w14:textId="2CD5A458" w:rsidR="0064366C" w:rsidRPr="00125E26" w:rsidRDefault="0064366C" w:rsidP="0064366C">
      <w:pPr>
        <w:pStyle w:val="Geenafstand"/>
      </w:pPr>
      <w:r w:rsidRPr="00125E26">
        <w:t xml:space="preserve">De </w:t>
      </w:r>
      <w:r w:rsidR="00843E2E">
        <w:t>directeur</w:t>
      </w:r>
      <w:r w:rsidR="00125E26" w:rsidRPr="00125E26">
        <w:t xml:space="preserve"> vormt tezamen met </w:t>
      </w:r>
      <w:r w:rsidR="00252BBD">
        <w:t>drie</w:t>
      </w:r>
      <w:r w:rsidR="00C0622C">
        <w:t xml:space="preserve"> leerkrachten</w:t>
      </w:r>
      <w:r w:rsidRPr="00125E26">
        <w:t xml:space="preserve"> </w:t>
      </w:r>
      <w:r w:rsidR="00C0622C">
        <w:t xml:space="preserve">(Sabrina Zwamborn, </w:t>
      </w:r>
      <w:r w:rsidR="00843E2E">
        <w:t>Karlijn Boumans</w:t>
      </w:r>
      <w:r w:rsidR="00252BBD">
        <w:t xml:space="preserve"> en Laura Mullerij</w:t>
      </w:r>
      <w:r w:rsidR="00C0622C">
        <w:t xml:space="preserve">) </w:t>
      </w:r>
      <w:r w:rsidRPr="00125E26">
        <w:t xml:space="preserve">en de </w:t>
      </w:r>
      <w:r w:rsidR="00843E2E">
        <w:t>IB-er</w:t>
      </w:r>
      <w:r w:rsidRPr="00125E26">
        <w:t xml:space="preserve"> </w:t>
      </w:r>
      <w:r w:rsidR="00C0622C">
        <w:t xml:space="preserve">het managementteam (MT) van de school. De leden van het </w:t>
      </w:r>
      <w:r w:rsidR="00843E2E">
        <w:t>MT</w:t>
      </w:r>
      <w:r w:rsidR="006634DA">
        <w:t xml:space="preserve"> z</w:t>
      </w:r>
      <w:r w:rsidRPr="00125E26">
        <w:t>ijn</w:t>
      </w:r>
      <w:r w:rsidR="006634DA">
        <w:t xml:space="preserve"> het </w:t>
      </w:r>
      <w:r w:rsidR="00B94574">
        <w:t xml:space="preserve"> </w:t>
      </w:r>
      <w:r w:rsidRPr="00125E26">
        <w:t>aanspreekpunt bij afwezigheid directie. Vandaar dat wij in dit</w:t>
      </w:r>
      <w:r w:rsidR="00F71219" w:rsidRPr="00125E26">
        <w:t xml:space="preserve"> veiligheidsplan o.a. ook het </w:t>
      </w:r>
      <w:r w:rsidR="00843E2E">
        <w:t>MT</w:t>
      </w:r>
      <w:r w:rsidR="00C0622C">
        <w:t>.</w:t>
      </w:r>
      <w:r w:rsidRPr="00125E26">
        <w:t xml:space="preserve"> </w:t>
      </w:r>
      <w:r w:rsidR="00843E2E">
        <w:t xml:space="preserve"> </w:t>
      </w:r>
      <w:r w:rsidRPr="00125E26">
        <w:t xml:space="preserve">benoemen. </w:t>
      </w:r>
    </w:p>
    <w:p w14:paraId="168BF14D" w14:textId="77777777" w:rsidR="009A48FD" w:rsidRPr="00683300" w:rsidRDefault="009A48FD" w:rsidP="0064366C">
      <w:pPr>
        <w:pStyle w:val="Geenafstand"/>
      </w:pPr>
      <w:r w:rsidRPr="00683300">
        <w:t>In het jaarplan van de school zullen elk jaar streefdoelen wat betreft schoolveiligheid worden vastgesteld door de schoolleiding in samenwerking met de veiligheidscoördinator. Hierin zullen de adviezen van de MR worden meegenomen.</w:t>
      </w:r>
    </w:p>
    <w:p w14:paraId="168BF14E" w14:textId="77777777" w:rsidR="0064366C" w:rsidRPr="00683300" w:rsidRDefault="0064366C" w:rsidP="0064366C">
      <w:pPr>
        <w:pStyle w:val="Geenafstand"/>
        <w:rPr>
          <w:sz w:val="16"/>
          <w:szCs w:val="16"/>
        </w:rPr>
      </w:pPr>
      <w:bookmarkStart w:id="11" w:name="_Toc372816554"/>
    </w:p>
    <w:p w14:paraId="168BF14F" w14:textId="77777777" w:rsidR="0064366C" w:rsidRPr="00683300" w:rsidRDefault="0064366C" w:rsidP="0064366C">
      <w:pPr>
        <w:pStyle w:val="Geenafstand"/>
        <w:numPr>
          <w:ilvl w:val="2"/>
          <w:numId w:val="15"/>
        </w:numPr>
        <w:rPr>
          <w:b/>
          <w:sz w:val="24"/>
          <w:szCs w:val="24"/>
        </w:rPr>
      </w:pPr>
      <w:r w:rsidRPr="00683300">
        <w:rPr>
          <w:b/>
          <w:sz w:val="24"/>
          <w:szCs w:val="24"/>
        </w:rPr>
        <w:t>Veiligheidscoördinatie/Arbocoördinatie/preventiemedewerker</w:t>
      </w:r>
      <w:bookmarkEnd w:id="11"/>
    </w:p>
    <w:p w14:paraId="168BF150" w14:textId="32BC95E5" w:rsidR="00CF639D" w:rsidRPr="00683300" w:rsidRDefault="0064366C" w:rsidP="0064366C">
      <w:pPr>
        <w:pStyle w:val="Geenafstand"/>
      </w:pPr>
      <w:r w:rsidRPr="00683300">
        <w:t>Formeel blijft de directeur vanzelfsprekend eindverantwoordelijk, maar voor het aandachtsgebied arbeid</w:t>
      </w:r>
      <w:r w:rsidR="009C49F1" w:rsidRPr="00683300">
        <w:t xml:space="preserve">somstandigheden en veiligheid </w:t>
      </w:r>
      <w:r w:rsidR="00240C53" w:rsidRPr="00683300">
        <w:t xml:space="preserve">is </w:t>
      </w:r>
      <w:r w:rsidR="009A401A">
        <w:t>mevr. Jolanda Körver</w:t>
      </w:r>
      <w:r w:rsidR="00240C53" w:rsidRPr="00683300">
        <w:t xml:space="preserve"> onze school de coördinator voor Arbo </w:t>
      </w:r>
      <w:r w:rsidR="00F7588B" w:rsidRPr="00683300">
        <w:t xml:space="preserve">en </w:t>
      </w:r>
      <w:r w:rsidR="00240C53" w:rsidRPr="00683300">
        <w:t>de coördinator voor Veiligheid</w:t>
      </w:r>
      <w:r w:rsidR="00EE2759">
        <w:t xml:space="preserve"> (preventiemedewerker).</w:t>
      </w:r>
      <w:r w:rsidRPr="00683300">
        <w:t xml:space="preserve"> </w:t>
      </w:r>
      <w:r w:rsidR="00F82D42">
        <w:t xml:space="preserve">Zij </w:t>
      </w:r>
      <w:r w:rsidR="00F7588B" w:rsidRPr="00683300">
        <w:t xml:space="preserve">wordt bij het onderdeel Arbo ondersteund door Dhr. Paul Wagenaar. </w:t>
      </w:r>
    </w:p>
    <w:p w14:paraId="168BF151" w14:textId="77777777" w:rsidR="00240C53" w:rsidRPr="00683300" w:rsidRDefault="00240C53" w:rsidP="0064366C">
      <w:pPr>
        <w:pStyle w:val="Geenafstand"/>
      </w:pPr>
      <w:r w:rsidRPr="00683300">
        <w:t>De Arbo coördinator bekijkt in samenspraak met de schoolleiding, welke maatregelen moeten worden genomen ten aanzien van aandachtspunten die uit de diverse inspecties zijn gebleken.</w:t>
      </w:r>
    </w:p>
    <w:p w14:paraId="168BF152" w14:textId="77777777" w:rsidR="00240C53" w:rsidRPr="00683300" w:rsidRDefault="00240C53" w:rsidP="0064366C">
      <w:pPr>
        <w:pStyle w:val="Geenafstand"/>
      </w:pPr>
      <w:r w:rsidRPr="00683300">
        <w:t>Firma Paraat organiseert in overleg met de coördinator</w:t>
      </w:r>
      <w:r w:rsidR="002F3234" w:rsidRPr="00683300">
        <w:t>en</w:t>
      </w:r>
      <w:r w:rsidRPr="00683300">
        <w:t xml:space="preserve"> Arbo van alle participanten van de Brede School </w:t>
      </w:r>
      <w:r w:rsidRPr="00104142">
        <w:t xml:space="preserve">Klavervier </w:t>
      </w:r>
      <w:r w:rsidR="002F3234" w:rsidRPr="00104142">
        <w:t>een</w:t>
      </w:r>
      <w:r w:rsidRPr="00104142">
        <w:t xml:space="preserve"> keer per jaar een ontru</w:t>
      </w:r>
      <w:r w:rsidR="009C49F1" w:rsidRPr="00104142">
        <w:t>imingsoefening</w:t>
      </w:r>
      <w:r w:rsidRPr="00104142">
        <w:t>. Deze wordt met alle betrokkenen geëvalueerd</w:t>
      </w:r>
      <w:r w:rsidR="002F3234" w:rsidRPr="00104142">
        <w:t xml:space="preserve"> en door Firma Paraat</w:t>
      </w:r>
      <w:r w:rsidR="002F3234" w:rsidRPr="00683300">
        <w:t xml:space="preserve"> gedocumenteerd.</w:t>
      </w:r>
    </w:p>
    <w:p w14:paraId="168BF153" w14:textId="77777777" w:rsidR="0064366C" w:rsidRPr="00683300" w:rsidRDefault="0064366C" w:rsidP="0064366C">
      <w:pPr>
        <w:pStyle w:val="Geenafstand"/>
      </w:pPr>
      <w:r w:rsidRPr="00683300">
        <w:t xml:space="preserve">Concrete taken </w:t>
      </w:r>
      <w:proofErr w:type="spellStart"/>
      <w:r w:rsidRPr="00683300">
        <w:t>arbo</w:t>
      </w:r>
      <w:proofErr w:type="spellEnd"/>
      <w:r w:rsidRPr="00683300">
        <w:t>- en veiligheidscoördinatoren:</w:t>
      </w:r>
    </w:p>
    <w:p w14:paraId="168BF154" w14:textId="77777777" w:rsidR="0064366C" w:rsidRPr="00683300" w:rsidRDefault="0064366C" w:rsidP="0064366C">
      <w:pPr>
        <w:pStyle w:val="Geenafstand"/>
        <w:numPr>
          <w:ilvl w:val="0"/>
          <w:numId w:val="13"/>
        </w:numPr>
      </w:pPr>
      <w:r w:rsidRPr="00683300">
        <w:t xml:space="preserve">Toezicht op controle van het </w:t>
      </w:r>
      <w:r w:rsidR="00240C53" w:rsidRPr="00683300">
        <w:t xml:space="preserve">water na iedere vakantie door </w:t>
      </w:r>
      <w:r w:rsidR="00F7588B" w:rsidRPr="00683300">
        <w:t>de</w:t>
      </w:r>
      <w:r w:rsidR="00240C53" w:rsidRPr="00683300">
        <w:t xml:space="preserve"> daartoe a</w:t>
      </w:r>
      <w:r w:rsidR="007520CF" w:rsidRPr="00683300">
        <w:t>a</w:t>
      </w:r>
      <w:r w:rsidR="00240C53" w:rsidRPr="00683300">
        <w:t>ngewezen BHV-er</w:t>
      </w:r>
      <w:r w:rsidR="00F7588B" w:rsidRPr="00683300">
        <w:t>, Dhr. Paul Wagenaar</w:t>
      </w:r>
      <w:r w:rsidR="00240C53" w:rsidRPr="00683300">
        <w:t>;</w:t>
      </w:r>
    </w:p>
    <w:p w14:paraId="168BF155" w14:textId="77777777" w:rsidR="0064366C" w:rsidRPr="00683300" w:rsidRDefault="0064366C" w:rsidP="0064366C">
      <w:pPr>
        <w:pStyle w:val="Geenafstand"/>
        <w:numPr>
          <w:ilvl w:val="0"/>
          <w:numId w:val="13"/>
        </w:numPr>
      </w:pPr>
      <w:r w:rsidRPr="00683300">
        <w:t>Toezicht op registratie van calamiteiten en ongelukken op of rondom school</w:t>
      </w:r>
      <w:r w:rsidR="009C49F1" w:rsidRPr="00683300">
        <w:t xml:space="preserve"> (zie bijlage 1 Incidentenregistratieformulier en 2 Verzamelstaat incidenten)</w:t>
      </w:r>
      <w:r w:rsidR="00240C53" w:rsidRPr="00683300">
        <w:t>;</w:t>
      </w:r>
    </w:p>
    <w:p w14:paraId="168BF156" w14:textId="36B02010" w:rsidR="0064366C" w:rsidRPr="00683300" w:rsidRDefault="0064366C" w:rsidP="0064366C">
      <w:pPr>
        <w:pStyle w:val="Geenafstand"/>
        <w:numPr>
          <w:ilvl w:val="0"/>
          <w:numId w:val="13"/>
        </w:numPr>
      </w:pPr>
      <w:r w:rsidRPr="00683300">
        <w:t>Coördinatie van controle en inspe</w:t>
      </w:r>
      <w:r w:rsidR="00240C53" w:rsidRPr="00683300">
        <w:t xml:space="preserve">ctie op </w:t>
      </w:r>
      <w:proofErr w:type="spellStart"/>
      <w:r w:rsidR="00240C53" w:rsidRPr="00683300">
        <w:t>gebouw</w:t>
      </w:r>
      <w:r w:rsidR="00B94574">
        <w:t>e</w:t>
      </w:r>
      <w:r w:rsidR="00240C53" w:rsidRPr="00683300">
        <w:t>lijke</w:t>
      </w:r>
      <w:proofErr w:type="spellEnd"/>
      <w:r w:rsidR="00240C53" w:rsidRPr="00683300">
        <w:t xml:space="preserve"> veiligheid;</w:t>
      </w:r>
    </w:p>
    <w:p w14:paraId="168BF157" w14:textId="4A174E36" w:rsidR="0064366C" w:rsidRPr="00683300" w:rsidRDefault="0064366C" w:rsidP="0064366C">
      <w:pPr>
        <w:pStyle w:val="Geenafstand"/>
        <w:numPr>
          <w:ilvl w:val="0"/>
          <w:numId w:val="13"/>
        </w:numPr>
      </w:pPr>
      <w:r w:rsidRPr="00683300">
        <w:t>Coördinatie van controle en inspectie op sociale veiligheid</w:t>
      </w:r>
      <w:r w:rsidR="009C49F1" w:rsidRPr="00683300">
        <w:t xml:space="preserve"> </w:t>
      </w:r>
    </w:p>
    <w:p w14:paraId="168BF159" w14:textId="1BE3567B" w:rsidR="00F7588B" w:rsidRPr="00A4544C" w:rsidRDefault="0064366C" w:rsidP="00225C9E">
      <w:pPr>
        <w:pStyle w:val="Geenafstand"/>
        <w:numPr>
          <w:ilvl w:val="0"/>
          <w:numId w:val="13"/>
        </w:numPr>
        <w:rPr>
          <w:sz w:val="16"/>
          <w:szCs w:val="16"/>
        </w:rPr>
      </w:pPr>
      <w:r w:rsidRPr="00683300">
        <w:t>Coördinatie van ontruimingsoefeningen</w:t>
      </w:r>
      <w:r w:rsidR="0049609B" w:rsidRPr="00683300">
        <w:t xml:space="preserve"> </w:t>
      </w:r>
      <w:bookmarkStart w:id="12" w:name="_Toc372816555"/>
    </w:p>
    <w:p w14:paraId="33BDC2C8" w14:textId="77777777" w:rsidR="00A4544C" w:rsidRPr="00A4544C" w:rsidRDefault="00A4544C" w:rsidP="00225C9E">
      <w:pPr>
        <w:pStyle w:val="Geenafstand"/>
        <w:numPr>
          <w:ilvl w:val="0"/>
          <w:numId w:val="13"/>
        </w:numPr>
        <w:rPr>
          <w:sz w:val="16"/>
          <w:szCs w:val="16"/>
        </w:rPr>
      </w:pPr>
    </w:p>
    <w:p w14:paraId="168BF15A" w14:textId="77777777" w:rsidR="0064366C" w:rsidRPr="00683300" w:rsidRDefault="0064366C" w:rsidP="0064366C">
      <w:pPr>
        <w:pStyle w:val="Geenafstand"/>
        <w:numPr>
          <w:ilvl w:val="2"/>
          <w:numId w:val="15"/>
        </w:numPr>
        <w:rPr>
          <w:b/>
          <w:sz w:val="24"/>
        </w:rPr>
      </w:pPr>
      <w:r w:rsidRPr="00683300">
        <w:rPr>
          <w:b/>
          <w:sz w:val="24"/>
        </w:rPr>
        <w:t>Bedrijfshulpverlening</w:t>
      </w:r>
      <w:bookmarkEnd w:id="12"/>
    </w:p>
    <w:p w14:paraId="168BF15B" w14:textId="47ABF6B4" w:rsidR="0064366C" w:rsidRPr="00683300" w:rsidRDefault="0064366C" w:rsidP="0064366C">
      <w:pPr>
        <w:pStyle w:val="Geenafstand"/>
      </w:pPr>
      <w:r w:rsidRPr="00683300">
        <w:t>Op BS de Ganzerik zijn</w:t>
      </w:r>
      <w:r w:rsidRPr="00683300">
        <w:rPr>
          <w:b/>
        </w:rPr>
        <w:t xml:space="preserve"> </w:t>
      </w:r>
      <w:r w:rsidR="00240C53" w:rsidRPr="00683300">
        <w:t>vijf</w:t>
      </w:r>
      <w:r w:rsidRPr="00683300">
        <w:t xml:space="preserve"> medewerkers gekwalificeerd als bedrijfshulpverlener.</w:t>
      </w:r>
      <w:r w:rsidR="00EC11C3" w:rsidRPr="00683300">
        <w:t xml:space="preserve"> </w:t>
      </w:r>
      <w:r w:rsidR="00EC11C3" w:rsidRPr="00EE2759">
        <w:rPr>
          <w:highlight w:val="yellow"/>
        </w:rPr>
        <w:t xml:space="preserve">Dit zijn de heer </w:t>
      </w:r>
      <w:r w:rsidR="009C49F1" w:rsidRPr="00EE2759">
        <w:rPr>
          <w:highlight w:val="yellow"/>
        </w:rPr>
        <w:t xml:space="preserve">Paul </w:t>
      </w:r>
      <w:r w:rsidR="009C49F1" w:rsidRPr="00104142">
        <w:t xml:space="preserve">Wagenaar, </w:t>
      </w:r>
      <w:r w:rsidR="00BA127E" w:rsidRPr="00104142">
        <w:t>mevr</w:t>
      </w:r>
      <w:r w:rsidR="00871E7B" w:rsidRPr="00104142">
        <w:t>ouw Isabella Tummers</w:t>
      </w:r>
      <w:r w:rsidR="00EC11C3" w:rsidRPr="00104142">
        <w:t>, mevrouw Jolanda Korver</w:t>
      </w:r>
      <w:r w:rsidR="00C0622C" w:rsidRPr="00104142">
        <w:t xml:space="preserve">, </w:t>
      </w:r>
      <w:r w:rsidR="00720196" w:rsidRPr="00104142">
        <w:t>m</w:t>
      </w:r>
      <w:r w:rsidR="003F6433" w:rsidRPr="00104142">
        <w:t>evrouw</w:t>
      </w:r>
      <w:r w:rsidR="00720196" w:rsidRPr="00104142">
        <w:t xml:space="preserve"> Karlijn Boumans, mevrou</w:t>
      </w:r>
      <w:r w:rsidR="003F6433" w:rsidRPr="00104142">
        <w:t>w Anky Veldman</w:t>
      </w:r>
      <w:r w:rsidR="00066439" w:rsidRPr="00104142">
        <w:t>,</w:t>
      </w:r>
      <w:r w:rsidR="00240C53" w:rsidRPr="00104142">
        <w:t xml:space="preserve"> </w:t>
      </w:r>
      <w:r w:rsidR="00C0622C" w:rsidRPr="00104142">
        <w:t>mevrouw</w:t>
      </w:r>
      <w:r w:rsidR="00240C53" w:rsidRPr="00104142">
        <w:t xml:space="preserve"> Monique Michiels</w:t>
      </w:r>
      <w:r w:rsidR="00302FEA" w:rsidRPr="00104142">
        <w:t xml:space="preserve">, </w:t>
      </w:r>
      <w:r w:rsidR="005D6480" w:rsidRPr="00104142">
        <w:t xml:space="preserve">mevrouw Laura Mullerij </w:t>
      </w:r>
      <w:r w:rsidR="00302FEA" w:rsidRPr="00104142">
        <w:t>en</w:t>
      </w:r>
      <w:r w:rsidR="00871E7B" w:rsidRPr="00104142">
        <w:t xml:space="preserve"> Sabrina Zwamborn.</w:t>
      </w:r>
      <w:r w:rsidR="00D21359">
        <w:t xml:space="preserve"> </w:t>
      </w:r>
      <w:r w:rsidRPr="00683300">
        <w:t>Bedrijfshulpverleners zijn gewone medewerkers die in actie komen als er een incident is. Daarbij moeten zij werken volgens de veiligheidsvoorschriften. Deze personen krijgen jaarlijks na- en bijscholing op het gebied van bedrijfshulpverlening.</w:t>
      </w:r>
    </w:p>
    <w:p w14:paraId="168BF15C" w14:textId="3E37A300" w:rsidR="0064366C" w:rsidRPr="00683300" w:rsidRDefault="0064366C" w:rsidP="0064366C">
      <w:pPr>
        <w:pStyle w:val="Geenafstand"/>
      </w:pPr>
      <w:r w:rsidRPr="00683300">
        <w:t xml:space="preserve">Taken van de bedrijfshulpverleners zijn: het vaststellen van de afspraken over BHV en de BHV-procedures, het verlenen van eerste hulp bij ongevallen, het beperken en bestrijden van brand en het beperken van de gevolgen van ongevallen en het in noodsituaties alarmeren en evacueren van </w:t>
      </w:r>
      <w:r w:rsidRPr="00683300">
        <w:rPr>
          <w:b/>
          <w:bCs/>
        </w:rPr>
        <w:t>alle</w:t>
      </w:r>
      <w:r w:rsidRPr="00683300">
        <w:t xml:space="preserve"> personen in onze school.</w:t>
      </w:r>
      <w:r w:rsidR="00240C53" w:rsidRPr="00683300">
        <w:t xml:space="preserve"> De </w:t>
      </w:r>
      <w:r w:rsidR="002F3234" w:rsidRPr="00683300">
        <w:t xml:space="preserve">hoofd </w:t>
      </w:r>
      <w:r w:rsidR="00240C53" w:rsidRPr="00683300">
        <w:t>BHV-er</w:t>
      </w:r>
      <w:r w:rsidR="002F3234" w:rsidRPr="00683300">
        <w:t xml:space="preserve">, Dhr. Paul Wagenaar, </w:t>
      </w:r>
      <w:r w:rsidR="00240C53" w:rsidRPr="00683300">
        <w:t>vangt externe hulpdiensten op en is eerste aanspreekpunt voor deze hulpdiensten.</w:t>
      </w:r>
    </w:p>
    <w:p w14:paraId="168BF15D" w14:textId="77777777" w:rsidR="0064366C" w:rsidRPr="00683300" w:rsidRDefault="0064366C" w:rsidP="0064366C">
      <w:pPr>
        <w:pStyle w:val="Geenafstand"/>
      </w:pPr>
      <w:r w:rsidRPr="00683300">
        <w:t>De medegebruikers van onze brede school Klavervier hebben eigen BHV-</w:t>
      </w:r>
      <w:proofErr w:type="spellStart"/>
      <w:r w:rsidRPr="00683300">
        <w:t>ers</w:t>
      </w:r>
      <w:proofErr w:type="spellEnd"/>
      <w:r w:rsidRPr="00683300">
        <w:t>.</w:t>
      </w:r>
    </w:p>
    <w:p w14:paraId="168BF15E" w14:textId="77777777" w:rsidR="0064366C" w:rsidRPr="00683300" w:rsidRDefault="0064366C" w:rsidP="0064366C">
      <w:pPr>
        <w:pStyle w:val="Geenafstand"/>
      </w:pPr>
      <w:r w:rsidRPr="00683300">
        <w:t>Eenmaal per jaar wordt er een ontruimingsoefening georganiseerd met alle participanten van de brede school Klavervier.</w:t>
      </w:r>
      <w:r w:rsidR="00931DFA" w:rsidRPr="00683300">
        <w:t xml:space="preserve"> </w:t>
      </w:r>
    </w:p>
    <w:p w14:paraId="168BF15F" w14:textId="77777777" w:rsidR="0064366C" w:rsidRPr="00683300" w:rsidRDefault="0064366C" w:rsidP="0064366C">
      <w:pPr>
        <w:pStyle w:val="Geenafstand"/>
        <w:rPr>
          <w:sz w:val="16"/>
          <w:szCs w:val="16"/>
        </w:rPr>
      </w:pPr>
      <w:bookmarkStart w:id="13" w:name="_Toc372816556"/>
    </w:p>
    <w:p w14:paraId="168BF160" w14:textId="77777777" w:rsidR="0064366C" w:rsidRPr="00683300" w:rsidRDefault="0064366C" w:rsidP="0064366C">
      <w:pPr>
        <w:pStyle w:val="Geenafstand"/>
        <w:numPr>
          <w:ilvl w:val="2"/>
          <w:numId w:val="15"/>
        </w:numPr>
        <w:rPr>
          <w:b/>
          <w:sz w:val="24"/>
          <w:szCs w:val="24"/>
        </w:rPr>
      </w:pPr>
      <w:r w:rsidRPr="00683300">
        <w:rPr>
          <w:b/>
          <w:sz w:val="24"/>
          <w:szCs w:val="24"/>
        </w:rPr>
        <w:t>Intern begeleiding</w:t>
      </w:r>
      <w:bookmarkEnd w:id="13"/>
      <w:r w:rsidRPr="00683300">
        <w:rPr>
          <w:b/>
          <w:sz w:val="24"/>
          <w:szCs w:val="24"/>
        </w:rPr>
        <w:t xml:space="preserve"> </w:t>
      </w:r>
    </w:p>
    <w:p w14:paraId="168BF161" w14:textId="1ED8F1BF" w:rsidR="0064366C" w:rsidRPr="00683300" w:rsidRDefault="0064366C" w:rsidP="0064366C">
      <w:pPr>
        <w:pStyle w:val="Geenafstand"/>
      </w:pPr>
      <w:r w:rsidRPr="00683300">
        <w:t>Binnen de interne leerlingenzorg en dus ook bij het bewaken en het waarborgen van de schoolveiligheid (de fysieke, maar vooral de socia</w:t>
      </w:r>
      <w:r w:rsidR="009C49F1" w:rsidRPr="00683300">
        <w:t>le veiligheid) vervult de intern</w:t>
      </w:r>
      <w:r w:rsidRPr="00683300">
        <w:t xml:space="preserve"> begeleider een belangrijke rol. Door</w:t>
      </w:r>
      <w:r w:rsidR="00EC11C3" w:rsidRPr="00683300">
        <w:t xml:space="preserve"> </w:t>
      </w:r>
      <w:r w:rsidRPr="00683300">
        <w:t xml:space="preserve">middel van het cognitief en sociaal-emotioneel volgen van de leerlingen proberen we preventief te werken om het welbevinden van de leerlingen te vergroten. We hebben bewust voor </w:t>
      </w:r>
      <w:r w:rsidR="00EC11C3" w:rsidRPr="00683300">
        <w:t xml:space="preserve">een vroege signalering bij de kleuters </w:t>
      </w:r>
      <w:r w:rsidRPr="00683300">
        <w:t>gekozen</w:t>
      </w:r>
      <w:r w:rsidR="009C49F1" w:rsidRPr="00683300">
        <w:t>.</w:t>
      </w:r>
      <w:r w:rsidRPr="00683300">
        <w:t xml:space="preserve"> Hierdoor proberen we snel de leerling volledig in beeld te krijgen en mogelijke zorg te bieden. In </w:t>
      </w:r>
      <w:r w:rsidRPr="00683300">
        <w:lastRenderedPageBreak/>
        <w:t>de bovenbouw (groep 6 t/m 8) kijken we naar het uitstroomprofiel van de leerling en zullen we het onderwijsarrangement voor betreffende leerling vast</w:t>
      </w:r>
      <w:r w:rsidR="00BF51A8">
        <w:t>s</w:t>
      </w:r>
      <w:r w:rsidRPr="00683300">
        <w:t xml:space="preserve">tellen. Hiermee zetten we in op een continuering van het welbevinden van de leerling door het competentiegevoel voor de leerling als leidende indicator te gebruiken. </w:t>
      </w:r>
    </w:p>
    <w:p w14:paraId="168BF162" w14:textId="431EED6B" w:rsidR="00EC11C3" w:rsidRPr="00683300" w:rsidRDefault="00EC11C3" w:rsidP="0064366C">
      <w:pPr>
        <w:pStyle w:val="Geenafstand"/>
      </w:pPr>
      <w:r w:rsidRPr="00683300">
        <w:t xml:space="preserve">Tevens willen we nog meer gaan werken met behulp van ons sociaal-emotioneel leerlingvolgsysteem </w:t>
      </w:r>
      <w:r w:rsidR="00104142">
        <w:t xml:space="preserve">van Cito Leerling in Beeld </w:t>
      </w:r>
      <w:r w:rsidRPr="00683300">
        <w:t xml:space="preserve">aan de doorgaande lijn op het gebied van het veiligheidsgevoel en </w:t>
      </w:r>
      <w:r w:rsidR="009C49F1" w:rsidRPr="00683300">
        <w:t xml:space="preserve">zo het </w:t>
      </w:r>
      <w:r w:rsidRPr="00683300">
        <w:t>welbevinden van onze leerlingen te waarborgen, zo ver dat binnen ons vermogen ligt.</w:t>
      </w:r>
    </w:p>
    <w:p w14:paraId="168BF163" w14:textId="77777777" w:rsidR="00F7588B" w:rsidRPr="00683300" w:rsidRDefault="00F7588B" w:rsidP="0064366C">
      <w:pPr>
        <w:pStyle w:val="Geenafstand"/>
      </w:pPr>
    </w:p>
    <w:p w14:paraId="168BF164" w14:textId="77777777" w:rsidR="00F7588B" w:rsidRPr="00683300" w:rsidRDefault="00F7588B" w:rsidP="0064366C">
      <w:pPr>
        <w:pStyle w:val="Geenafstand"/>
      </w:pPr>
    </w:p>
    <w:p w14:paraId="168BF165" w14:textId="77777777" w:rsidR="0064366C" w:rsidRPr="00683300" w:rsidRDefault="0064366C" w:rsidP="0064366C">
      <w:pPr>
        <w:pStyle w:val="Geenafstand"/>
        <w:rPr>
          <w:sz w:val="16"/>
          <w:szCs w:val="16"/>
        </w:rPr>
      </w:pPr>
      <w:bookmarkStart w:id="14" w:name="_Toc372816557"/>
    </w:p>
    <w:p w14:paraId="168BF166" w14:textId="77777777" w:rsidR="0064366C" w:rsidRPr="00683300" w:rsidRDefault="0064366C" w:rsidP="0064366C">
      <w:pPr>
        <w:pStyle w:val="Geenafstand"/>
        <w:numPr>
          <w:ilvl w:val="2"/>
          <w:numId w:val="15"/>
        </w:numPr>
        <w:rPr>
          <w:b/>
          <w:sz w:val="24"/>
          <w:szCs w:val="24"/>
        </w:rPr>
      </w:pPr>
      <w:r w:rsidRPr="00683300">
        <w:rPr>
          <w:b/>
          <w:sz w:val="24"/>
          <w:szCs w:val="24"/>
        </w:rPr>
        <w:t>Medezeggenschapsraad</w:t>
      </w:r>
      <w:bookmarkEnd w:id="14"/>
      <w:r w:rsidRPr="00683300">
        <w:rPr>
          <w:b/>
          <w:sz w:val="24"/>
          <w:szCs w:val="24"/>
        </w:rPr>
        <w:t xml:space="preserve"> </w:t>
      </w:r>
    </w:p>
    <w:p w14:paraId="168BF167" w14:textId="77777777" w:rsidR="0064366C" w:rsidRPr="00683300" w:rsidRDefault="0064366C" w:rsidP="0064366C">
      <w:pPr>
        <w:pStyle w:val="Geenafstand"/>
      </w:pPr>
      <w:r w:rsidRPr="00683300">
        <w:t xml:space="preserve">Het beleid op school komt tot stand in goede samenspraak tussen de directie en de verschillende geledingen van ouders en het personeel. Dit krijgt gestalte in de Medezeggenschapsraad (MR) waarin deze geledingen vertegenwoordigd zijn. </w:t>
      </w:r>
    </w:p>
    <w:p w14:paraId="168BF168" w14:textId="77777777" w:rsidR="0064366C" w:rsidRPr="00683300" w:rsidRDefault="0064366C" w:rsidP="0064366C">
      <w:pPr>
        <w:pStyle w:val="Geenafstand"/>
      </w:pPr>
      <w:r w:rsidRPr="00683300">
        <w:t xml:space="preserve">MOVARE kent een Gemeenschappelijke Medezeggenschapsraad (GMR). Deze geeft advies en/of verleent instemming over </w:t>
      </w:r>
      <w:r w:rsidR="0049609B" w:rsidRPr="00683300">
        <w:t>school overstijgende</w:t>
      </w:r>
      <w:r w:rsidRPr="00683300">
        <w:t xml:space="preserve"> zaken (aangelegenheden die van gemeenschappelijk belang zijn voor alle scholen of voor de meerderheid van de scholen) met als doel de beleidsontwikkeling mede vorm te geven. </w:t>
      </w:r>
    </w:p>
    <w:p w14:paraId="168BF169" w14:textId="77777777" w:rsidR="0064366C" w:rsidRPr="00683300" w:rsidRDefault="0064366C" w:rsidP="0064366C">
      <w:pPr>
        <w:pStyle w:val="Geenafstand"/>
      </w:pPr>
      <w:r w:rsidRPr="00683300">
        <w:t xml:space="preserve">De medezeggenschapszaken met betrekking tot individuele scholen worden behartigd door de Medezeggenschapsraden (MR-en) van de afzonderlijke scholen. Zo heeft ook de Ganzerik een eigen MR. De MR heeft instemmingsrecht met betrekking tot het </w:t>
      </w:r>
      <w:r w:rsidR="0049609B" w:rsidRPr="00683300">
        <w:t>school specifieke</w:t>
      </w:r>
      <w:r w:rsidRPr="00683300">
        <w:t xml:space="preserve"> gedeelte van het schoolveiligheidsplan en is dan ook onze partner bij de totstandkoming van het veiligheidsbeleid en het bewaken en waarborgen ervan.</w:t>
      </w:r>
    </w:p>
    <w:p w14:paraId="168BF16A" w14:textId="77777777" w:rsidR="00EC11C3" w:rsidRPr="00683300" w:rsidRDefault="00EC11C3" w:rsidP="0064366C">
      <w:pPr>
        <w:pStyle w:val="Geenafstand"/>
        <w:rPr>
          <w:sz w:val="16"/>
          <w:szCs w:val="16"/>
        </w:rPr>
      </w:pPr>
      <w:bookmarkStart w:id="15" w:name="_Toc372816558"/>
    </w:p>
    <w:p w14:paraId="168BF16B" w14:textId="77777777" w:rsidR="0064366C" w:rsidRPr="00683300" w:rsidRDefault="0064366C" w:rsidP="0064366C">
      <w:pPr>
        <w:pStyle w:val="Geenafstand"/>
        <w:numPr>
          <w:ilvl w:val="2"/>
          <w:numId w:val="15"/>
        </w:numPr>
        <w:rPr>
          <w:b/>
          <w:sz w:val="24"/>
          <w:szCs w:val="24"/>
        </w:rPr>
      </w:pPr>
      <w:r w:rsidRPr="00683300">
        <w:rPr>
          <w:b/>
          <w:sz w:val="24"/>
          <w:szCs w:val="24"/>
        </w:rPr>
        <w:t>Leerlingen, ouders/verzorgers en bezoekers van onze school</w:t>
      </w:r>
      <w:bookmarkEnd w:id="15"/>
    </w:p>
    <w:p w14:paraId="168BF16C" w14:textId="77777777" w:rsidR="00EC11C3" w:rsidRPr="00683300" w:rsidRDefault="0064366C" w:rsidP="0064366C">
      <w:pPr>
        <w:pStyle w:val="Geenafstand"/>
      </w:pPr>
      <w:r w:rsidRPr="00683300">
        <w:t xml:space="preserve">Van leerlingen, ouders/verzorgers en bezoekers van onze school verwachten wij dat zij zich houden aan de regels, regelingen, protocollen en procedures van onze school. Deze worden tijdens het eerste kennismakingsgesprek besproken met de ouders. </w:t>
      </w:r>
    </w:p>
    <w:p w14:paraId="168BF16D" w14:textId="77777777" w:rsidR="00EC11C3" w:rsidRPr="00683300" w:rsidRDefault="00EC11C3" w:rsidP="0064366C">
      <w:pPr>
        <w:pStyle w:val="Geenafstand"/>
        <w:rPr>
          <w:sz w:val="8"/>
          <w:szCs w:val="8"/>
        </w:rPr>
      </w:pPr>
    </w:p>
    <w:p w14:paraId="168BF16E" w14:textId="77777777" w:rsidR="00EC11C3" w:rsidRPr="00683300" w:rsidRDefault="00EC11C3" w:rsidP="0064366C">
      <w:pPr>
        <w:pStyle w:val="Geenafstand"/>
        <w:rPr>
          <w:sz w:val="8"/>
          <w:szCs w:val="8"/>
        </w:rPr>
      </w:pPr>
      <w:r w:rsidRPr="00683300">
        <w:t>In de nabije toekomst zullen wij gaan werken met tevredenheidsonderzoeken voor zowel ouders als leerlingen, zodat ook zij hun persoonlijk welbevinden kenbaar kunnen maken. De resultaten ervan zullen wij vertalen in concrete acties om zo te proberen het veiligheidsgevoel op onze school verder te optimaliseren.</w:t>
      </w:r>
      <w:r w:rsidR="00CF639D" w:rsidRPr="00683300">
        <w:t xml:space="preserve"> </w:t>
      </w:r>
    </w:p>
    <w:p w14:paraId="168BF16F" w14:textId="77777777" w:rsidR="004A5D8E" w:rsidRPr="00683300" w:rsidRDefault="00EC11C3" w:rsidP="0064366C">
      <w:pPr>
        <w:pStyle w:val="Geenafstand"/>
      </w:pPr>
      <w:r w:rsidRPr="00683300">
        <w:t>Op onze school functioneert een oudervereniging, die hand- en spandiensten verricht. Zij organiseren in samenspraak met de school de verschillende vieringen gedurende het jaar. Ook van hen wordt verwacht dat zij zich conformeren met de regels van de school. Bovendien leveren ook zij waardevolle tips en adviezen om onze school veiliger te maken.</w:t>
      </w:r>
    </w:p>
    <w:p w14:paraId="168BF170" w14:textId="77777777" w:rsidR="00EC11C3" w:rsidRPr="00683300" w:rsidRDefault="00EC11C3" w:rsidP="0064366C">
      <w:pPr>
        <w:pStyle w:val="Geenafstand"/>
        <w:rPr>
          <w:sz w:val="8"/>
          <w:szCs w:val="8"/>
        </w:rPr>
      </w:pPr>
    </w:p>
    <w:p w14:paraId="168BF171" w14:textId="1F327EDC" w:rsidR="004A5D8E" w:rsidRPr="00683300" w:rsidRDefault="00EC11C3" w:rsidP="0064366C">
      <w:pPr>
        <w:pStyle w:val="Geenafstand"/>
      </w:pPr>
      <w:r w:rsidRPr="00683300">
        <w:t xml:space="preserve">Op de Ganzerik hebben wij een leerlingenraad, die bestaat uit leerlingen uit elk van de bovenbouwgroepen 5 t/m 8. Ook zij denken mee om oplossingen te vinden van problemen binnen de school. Hun frisse kijk op bepaalde zaken zorgt </w:t>
      </w:r>
      <w:r w:rsidR="0068773E" w:rsidRPr="00683300">
        <w:t>ervoor</w:t>
      </w:r>
      <w:r w:rsidRPr="00683300">
        <w:t xml:space="preserve"> dat oplossingen in een heel andere richting gezocht kunnen worden dan de geijkte.</w:t>
      </w:r>
    </w:p>
    <w:p w14:paraId="168BF172" w14:textId="77777777" w:rsidR="0064366C" w:rsidRPr="00683300" w:rsidRDefault="0064366C" w:rsidP="0064366C">
      <w:pPr>
        <w:pStyle w:val="Geenafstand"/>
        <w:rPr>
          <w:sz w:val="16"/>
          <w:szCs w:val="16"/>
        </w:rPr>
      </w:pPr>
      <w:bookmarkStart w:id="16" w:name="_Toc372816559"/>
    </w:p>
    <w:p w14:paraId="168BF173" w14:textId="77777777" w:rsidR="0064366C" w:rsidRPr="00683300" w:rsidRDefault="0064366C" w:rsidP="0064366C">
      <w:pPr>
        <w:pStyle w:val="Geenafstand"/>
        <w:numPr>
          <w:ilvl w:val="1"/>
          <w:numId w:val="7"/>
        </w:numPr>
        <w:rPr>
          <w:b/>
          <w:sz w:val="28"/>
          <w:szCs w:val="28"/>
        </w:rPr>
      </w:pPr>
      <w:r w:rsidRPr="00683300">
        <w:rPr>
          <w:b/>
          <w:sz w:val="28"/>
          <w:szCs w:val="28"/>
        </w:rPr>
        <w:t xml:space="preserve"> En wie zijn onze partners?</w:t>
      </w:r>
      <w:bookmarkEnd w:id="16"/>
    </w:p>
    <w:p w14:paraId="168BF174" w14:textId="77777777" w:rsidR="0064366C" w:rsidRPr="00683300" w:rsidRDefault="0064366C" w:rsidP="0064366C">
      <w:pPr>
        <w:pStyle w:val="Geenafstand"/>
        <w:rPr>
          <w:sz w:val="16"/>
          <w:szCs w:val="16"/>
        </w:rPr>
      </w:pPr>
    </w:p>
    <w:p w14:paraId="168BF175" w14:textId="77777777" w:rsidR="0064366C" w:rsidRPr="00683300" w:rsidRDefault="0064366C" w:rsidP="0064366C">
      <w:pPr>
        <w:pStyle w:val="Geenafstand"/>
      </w:pPr>
      <w:r w:rsidRPr="00683300">
        <w:t xml:space="preserve">Zoals eerder al aangegeven, zien wij de veiligheid op school als een zaak van ons allemaal. En niet alleen van de mensen op school, maar zelfs van externe partners daarbuiten. Voor het waarborgen van de veiligheid werken wij namelijk samen met een aantal partners. Hieronder worden de belangrijkste vermeld. </w:t>
      </w:r>
    </w:p>
    <w:p w14:paraId="168BF176" w14:textId="77777777" w:rsidR="00EC11C3" w:rsidRPr="00683300" w:rsidRDefault="00EC11C3" w:rsidP="0064366C">
      <w:pPr>
        <w:pStyle w:val="Geenafstand"/>
        <w:rPr>
          <w:sz w:val="16"/>
          <w:szCs w:val="16"/>
        </w:rPr>
      </w:pPr>
    </w:p>
    <w:p w14:paraId="168BF177" w14:textId="77777777" w:rsidR="0064366C" w:rsidRPr="00683300" w:rsidRDefault="0064366C" w:rsidP="0064366C">
      <w:pPr>
        <w:pStyle w:val="Geenafstand"/>
        <w:rPr>
          <w:b/>
          <w:sz w:val="24"/>
          <w:szCs w:val="24"/>
        </w:rPr>
      </w:pPr>
      <w:bookmarkStart w:id="17" w:name="_Toc372816560"/>
      <w:r w:rsidRPr="00683300">
        <w:rPr>
          <w:b/>
          <w:sz w:val="24"/>
          <w:szCs w:val="24"/>
        </w:rPr>
        <w:t>3.2.1 Jeugdgezondheidszorg</w:t>
      </w:r>
      <w:bookmarkEnd w:id="17"/>
    </w:p>
    <w:p w14:paraId="168BF178" w14:textId="77777777" w:rsidR="00EC11C3" w:rsidRPr="00683300" w:rsidRDefault="0064366C" w:rsidP="0064366C">
      <w:pPr>
        <w:pStyle w:val="Geenafstand"/>
      </w:pPr>
      <w:r w:rsidRPr="00683300">
        <w:t xml:space="preserve">Elk kind in de leeftijd van 4 -19 jaar dat op school zit in een van de gemeenten van regio Oostelijk Zuid-Limburg heeft recht op een basispakket preventieve zorg uitgevoerd door de afdeling jeugdgezondheidszorg van de GGD. Dit basispakket is vastgesteld door alle gemeenten in deze regio die de GGD bekostigen. Het basispakket omvat o.a. een aantal preventieve gezondheidsonderzoeken, vaccinaties en advisering/voorlichting gericht op het beschermen en bevorderen van de gezondheid van de kinderen. </w:t>
      </w:r>
    </w:p>
    <w:p w14:paraId="168BF179" w14:textId="77777777" w:rsidR="00EC11C3" w:rsidRPr="00683300" w:rsidRDefault="00EC11C3" w:rsidP="0064366C">
      <w:pPr>
        <w:pStyle w:val="Geenafstand"/>
      </w:pPr>
      <w:r w:rsidRPr="00683300">
        <w:lastRenderedPageBreak/>
        <w:t xml:space="preserve">Voordat de preventieve gezondheidsonderzoeken plaatsvinden, kunnen wij aangeven via een formulier over welke leerlingen wij zorgen hebben. Dit gebeurt zowel op sociaal-emotioneel als op lichamelijk vlak. Na de onderzoeken wordt dit </w:t>
      </w:r>
      <w:r w:rsidR="006E2BB0" w:rsidRPr="00683300">
        <w:t>aan</w:t>
      </w:r>
      <w:r w:rsidRPr="00683300">
        <w:t xml:space="preserve"> de school teruggekoppeld.</w:t>
      </w:r>
    </w:p>
    <w:p w14:paraId="168BF17A" w14:textId="77777777" w:rsidR="00EC11C3" w:rsidRPr="00683300" w:rsidRDefault="0064366C" w:rsidP="0064366C">
      <w:pPr>
        <w:pStyle w:val="Geenafstand"/>
      </w:pPr>
      <w:r w:rsidRPr="00683300">
        <w:t xml:space="preserve">In de schoolgids zijn de contactgegevens van de jeugdarts opgenomen. </w:t>
      </w:r>
    </w:p>
    <w:p w14:paraId="168BF17B" w14:textId="77777777" w:rsidR="00240C53" w:rsidRPr="00683300" w:rsidRDefault="00240C53" w:rsidP="0064366C">
      <w:pPr>
        <w:pStyle w:val="Geenafstand"/>
        <w:rPr>
          <w:sz w:val="16"/>
          <w:szCs w:val="16"/>
        </w:rPr>
      </w:pPr>
      <w:bookmarkStart w:id="18" w:name="_Toc329339823"/>
      <w:bookmarkStart w:id="19" w:name="_Toc372816561"/>
    </w:p>
    <w:p w14:paraId="168BF17C" w14:textId="59E90836" w:rsidR="0064366C" w:rsidRPr="00F71219" w:rsidRDefault="0064366C" w:rsidP="0064366C">
      <w:pPr>
        <w:pStyle w:val="Geenafstand"/>
        <w:rPr>
          <w:b/>
        </w:rPr>
      </w:pPr>
      <w:r w:rsidRPr="00F71219">
        <w:rPr>
          <w:b/>
          <w:sz w:val="24"/>
          <w:szCs w:val="24"/>
        </w:rPr>
        <w:t xml:space="preserve">3.2.2 </w:t>
      </w:r>
      <w:r w:rsidR="00C0622C">
        <w:rPr>
          <w:b/>
          <w:sz w:val="24"/>
          <w:szCs w:val="24"/>
        </w:rPr>
        <w:t xml:space="preserve">Het knooppunt </w:t>
      </w:r>
      <w:bookmarkEnd w:id="18"/>
      <w:bookmarkEnd w:id="19"/>
    </w:p>
    <w:p w14:paraId="168BF17D" w14:textId="413A0307" w:rsidR="0064366C" w:rsidRPr="00F71219" w:rsidRDefault="00C0622C" w:rsidP="0064366C">
      <w:pPr>
        <w:pStyle w:val="Geenafstand"/>
      </w:pPr>
      <w:r>
        <w:t>Het knooppunt</w:t>
      </w:r>
      <w:r w:rsidR="0064366C" w:rsidRPr="00F71219">
        <w:t xml:space="preserve"> is een team waar de intern begeleider van onze school en vertegenwoordigers van externe instanties in een gezamenlijk overleg zorgleerlingen bespreken. </w:t>
      </w:r>
    </w:p>
    <w:p w14:paraId="168BF17E" w14:textId="77777777" w:rsidR="0064366C" w:rsidRPr="00F71219" w:rsidRDefault="0064366C" w:rsidP="0064366C">
      <w:pPr>
        <w:pStyle w:val="Geenafstand"/>
      </w:pPr>
      <w:r w:rsidRPr="00F71219">
        <w:t>Dit overleg werkt voornamelijk preventief: door samen onze zorg uit te spreken, kunnen we grotere problemen voor zijn en waarschijnlijk voorkomen. We kunnen op deze manier sneller hulp bieden aan onze leerlingen en hun ouders/verzorgers om te voorkomen dat kinderen, door problemen thuis of op school, niet de kans krijg</w:t>
      </w:r>
      <w:r w:rsidR="006E2BB0" w:rsidRPr="00F71219">
        <w:t>en</w:t>
      </w:r>
      <w:r w:rsidRPr="00F71219">
        <w:t xml:space="preserve"> om een goede ontwikkeling door te maken.</w:t>
      </w:r>
    </w:p>
    <w:p w14:paraId="168BF17F" w14:textId="0F9B3C27" w:rsidR="0064366C" w:rsidRPr="00F71219" w:rsidRDefault="0064366C" w:rsidP="0064366C">
      <w:pPr>
        <w:pStyle w:val="Geenafstand"/>
      </w:pPr>
      <w:r w:rsidRPr="00F71219">
        <w:t xml:space="preserve">Functies van het </w:t>
      </w:r>
      <w:r w:rsidR="0002665D">
        <w:t>knooppunt</w:t>
      </w:r>
      <w:r w:rsidRPr="00F71219">
        <w:t xml:space="preserve"> zijn:</w:t>
      </w:r>
    </w:p>
    <w:p w14:paraId="168BF180" w14:textId="46A24E20" w:rsidR="0064366C" w:rsidRDefault="0064366C" w:rsidP="0064366C">
      <w:pPr>
        <w:pStyle w:val="Geenafstand"/>
        <w:numPr>
          <w:ilvl w:val="0"/>
          <w:numId w:val="13"/>
        </w:numPr>
      </w:pPr>
      <w:r w:rsidRPr="00F71219">
        <w:t>problemen van leerlingen in kaart brengen;</w:t>
      </w:r>
    </w:p>
    <w:p w14:paraId="168BF181" w14:textId="77777777" w:rsidR="0064366C" w:rsidRPr="00F71219" w:rsidRDefault="0064366C" w:rsidP="0064366C">
      <w:pPr>
        <w:pStyle w:val="Geenafstand"/>
        <w:numPr>
          <w:ilvl w:val="0"/>
          <w:numId w:val="13"/>
        </w:numPr>
      </w:pPr>
      <w:r w:rsidRPr="00F71219">
        <w:t xml:space="preserve">een aanpak te formuleren voor ondersteuning of hulpverlening; </w:t>
      </w:r>
    </w:p>
    <w:p w14:paraId="168BF182" w14:textId="3BEA8590" w:rsidR="0064366C" w:rsidRDefault="0064366C" w:rsidP="0064366C">
      <w:pPr>
        <w:pStyle w:val="Geenafstand"/>
        <w:numPr>
          <w:ilvl w:val="0"/>
          <w:numId w:val="13"/>
        </w:numPr>
      </w:pPr>
      <w:r w:rsidRPr="00F71219">
        <w:t>het ondersteunen van de lee</w:t>
      </w:r>
      <w:r w:rsidR="0002665D">
        <w:t>rlingenbegeleiding in de school:</w:t>
      </w:r>
    </w:p>
    <w:p w14:paraId="2F12A980" w14:textId="690EDBE2" w:rsidR="0002665D" w:rsidRPr="00F71219" w:rsidRDefault="0002665D" w:rsidP="0064366C">
      <w:pPr>
        <w:pStyle w:val="Geenafstand"/>
        <w:numPr>
          <w:ilvl w:val="0"/>
          <w:numId w:val="13"/>
        </w:numPr>
      </w:pPr>
      <w:r>
        <w:t xml:space="preserve">het aanvragen van zorg via de jeugdarts of de </w:t>
      </w:r>
      <w:r w:rsidR="00302FEA">
        <w:t>jeugdconsulent.</w:t>
      </w:r>
    </w:p>
    <w:p w14:paraId="168BF183" w14:textId="77777777" w:rsidR="0064366C" w:rsidRPr="00F71219" w:rsidRDefault="0064366C" w:rsidP="0064366C">
      <w:pPr>
        <w:pStyle w:val="Geenafstand"/>
        <w:rPr>
          <w:sz w:val="8"/>
          <w:szCs w:val="8"/>
        </w:rPr>
      </w:pPr>
    </w:p>
    <w:p w14:paraId="168BF184" w14:textId="532DCD35" w:rsidR="0064366C" w:rsidRPr="003755C3" w:rsidRDefault="0064366C" w:rsidP="0064366C">
      <w:pPr>
        <w:pStyle w:val="Geenafstand"/>
      </w:pPr>
      <w:r w:rsidRPr="003755C3">
        <w:t xml:space="preserve">In het </w:t>
      </w:r>
      <w:r w:rsidR="0002665D" w:rsidRPr="003755C3">
        <w:t xml:space="preserve">knooppunt </w:t>
      </w:r>
      <w:r w:rsidRPr="003755C3">
        <w:t>worden met toestemming van ouder(s)/ verzorger(s), leerlingen besproken waar de school zich zorgen over maakt.</w:t>
      </w:r>
      <w:r w:rsidR="00E84E2F" w:rsidRPr="003755C3">
        <w:t xml:space="preserve"> Wij streven erna om ouders te laten aansluiten bij de knoop</w:t>
      </w:r>
      <w:r w:rsidR="00D34623" w:rsidRPr="003755C3">
        <w:t>punten.</w:t>
      </w:r>
      <w:r w:rsidRPr="003755C3">
        <w:t xml:space="preserve"> De externe instanties denken vanuit hun expertise mee over mogelijke aanpak of oplossingen en bieden zo steun aan de zorg op onze school. De samenwerkende instanties in het </w:t>
      </w:r>
      <w:r w:rsidR="0002665D" w:rsidRPr="003755C3">
        <w:t xml:space="preserve">knooppunt </w:t>
      </w:r>
      <w:r w:rsidRPr="003755C3">
        <w:t xml:space="preserve">zijn: </w:t>
      </w:r>
    </w:p>
    <w:p w14:paraId="168BF185" w14:textId="4C5C73B1" w:rsidR="0064366C" w:rsidRPr="003755C3" w:rsidRDefault="004A25BE" w:rsidP="004A25BE">
      <w:pPr>
        <w:pStyle w:val="Geenafstand"/>
        <w:numPr>
          <w:ilvl w:val="0"/>
          <w:numId w:val="13"/>
        </w:numPr>
      </w:pPr>
      <w:r w:rsidRPr="003755C3">
        <w:t>JGZ</w:t>
      </w:r>
      <w:r w:rsidRPr="003755C3">
        <w:rPr>
          <w:b/>
          <w:bCs/>
        </w:rPr>
        <w:t xml:space="preserve"> </w:t>
      </w:r>
      <w:r w:rsidR="0064366C" w:rsidRPr="003755C3">
        <w:t xml:space="preserve"> (jeugdarts)</w:t>
      </w:r>
    </w:p>
    <w:p w14:paraId="454E5BBF" w14:textId="1790ED76" w:rsidR="00EC4A78" w:rsidRPr="003755C3" w:rsidRDefault="00EC4A78" w:rsidP="004A25BE">
      <w:pPr>
        <w:pStyle w:val="Geenafstand"/>
        <w:numPr>
          <w:ilvl w:val="0"/>
          <w:numId w:val="13"/>
        </w:numPr>
      </w:pPr>
      <w:proofErr w:type="spellStart"/>
      <w:r w:rsidRPr="003755C3">
        <w:t>Jen</w:t>
      </w:r>
      <w:r w:rsidR="005E0C72" w:rsidRPr="003755C3">
        <w:t>S</w:t>
      </w:r>
      <w:proofErr w:type="spellEnd"/>
    </w:p>
    <w:p w14:paraId="168BF187" w14:textId="77777777" w:rsidR="0064366C" w:rsidRPr="003755C3" w:rsidRDefault="0064366C" w:rsidP="0064366C">
      <w:pPr>
        <w:pStyle w:val="Geenafstand"/>
        <w:numPr>
          <w:ilvl w:val="0"/>
          <w:numId w:val="13"/>
        </w:numPr>
      </w:pPr>
      <w:proofErr w:type="spellStart"/>
      <w:r w:rsidRPr="003755C3">
        <w:t>Alcander</w:t>
      </w:r>
      <w:proofErr w:type="spellEnd"/>
      <w:r w:rsidRPr="003755C3">
        <w:t xml:space="preserve"> (Maatschappelijk Werk en Welzijnswerk)</w:t>
      </w:r>
    </w:p>
    <w:p w14:paraId="168BF188" w14:textId="77777777" w:rsidR="0064366C" w:rsidRPr="003755C3" w:rsidRDefault="0064366C" w:rsidP="0064366C">
      <w:pPr>
        <w:pStyle w:val="Geenafstand"/>
        <w:numPr>
          <w:ilvl w:val="0"/>
          <w:numId w:val="13"/>
        </w:numPr>
      </w:pPr>
      <w:r w:rsidRPr="003755C3">
        <w:t>Meandergroep Jeugdgezondheidszorg (consultatiebureau)</w:t>
      </w:r>
    </w:p>
    <w:p w14:paraId="168BF189" w14:textId="77777777" w:rsidR="00EC11C3" w:rsidRPr="005B4312" w:rsidRDefault="00EC11C3" w:rsidP="00125E26">
      <w:pPr>
        <w:pStyle w:val="Geenafstand"/>
        <w:ind w:left="720"/>
        <w:rPr>
          <w:highlight w:val="yellow"/>
        </w:rPr>
      </w:pPr>
    </w:p>
    <w:p w14:paraId="168BF18B" w14:textId="77777777" w:rsidR="004A5D8E" w:rsidRPr="00125E26" w:rsidRDefault="004A5D8E" w:rsidP="004A5D8E">
      <w:pPr>
        <w:pStyle w:val="Geenafstand"/>
        <w:rPr>
          <w:sz w:val="8"/>
          <w:szCs w:val="8"/>
        </w:rPr>
      </w:pPr>
    </w:p>
    <w:p w14:paraId="168BF18C" w14:textId="77777777" w:rsidR="00C15B51" w:rsidRPr="00683300" w:rsidRDefault="00EC11C3" w:rsidP="004A5D8E">
      <w:pPr>
        <w:pStyle w:val="Geenafstand"/>
      </w:pPr>
      <w:r w:rsidRPr="00683300">
        <w:t xml:space="preserve">In het sociale wijkteam functioneren </w:t>
      </w:r>
      <w:r w:rsidR="0049609B" w:rsidRPr="00683300">
        <w:t>leerplichtambtenaar</w:t>
      </w:r>
      <w:r w:rsidRPr="00683300">
        <w:t xml:space="preserve">, politie en de gemeente. </w:t>
      </w:r>
      <w:r w:rsidR="00125E26">
        <w:t>De school wordt door het sociale wijkteam informeert school bij incidenten, waarbij kinderen van de school betrokken zijn.</w:t>
      </w:r>
    </w:p>
    <w:p w14:paraId="168BF18D" w14:textId="77777777" w:rsidR="0064366C" w:rsidRPr="00683300" w:rsidRDefault="0064366C" w:rsidP="0064366C">
      <w:pPr>
        <w:pStyle w:val="Geenafstand"/>
        <w:rPr>
          <w:sz w:val="16"/>
          <w:szCs w:val="16"/>
        </w:rPr>
      </w:pPr>
      <w:bookmarkStart w:id="20" w:name="_Toc372816562"/>
    </w:p>
    <w:p w14:paraId="168BF18E" w14:textId="77777777" w:rsidR="0064366C" w:rsidRPr="00104142" w:rsidRDefault="0064366C" w:rsidP="0064366C">
      <w:pPr>
        <w:pStyle w:val="Geenafstand"/>
        <w:numPr>
          <w:ilvl w:val="2"/>
          <w:numId w:val="14"/>
        </w:numPr>
        <w:rPr>
          <w:b/>
          <w:sz w:val="24"/>
          <w:szCs w:val="24"/>
        </w:rPr>
      </w:pPr>
      <w:r w:rsidRPr="00104142">
        <w:rPr>
          <w:b/>
          <w:sz w:val="24"/>
          <w:szCs w:val="24"/>
        </w:rPr>
        <w:t>Verwijsindex Parkstad Limburg (VIP)</w:t>
      </w:r>
      <w:bookmarkEnd w:id="20"/>
    </w:p>
    <w:p w14:paraId="168BF18F" w14:textId="77777777" w:rsidR="00EC11C3" w:rsidRPr="00683300" w:rsidRDefault="00EC11C3" w:rsidP="0064366C">
      <w:pPr>
        <w:pStyle w:val="Geenafstand"/>
        <w:rPr>
          <w:rFonts w:eastAsia="Calibri"/>
        </w:rPr>
      </w:pPr>
      <w:r w:rsidRPr="00683300">
        <w:rPr>
          <w:rFonts w:eastAsia="Calibri"/>
        </w:rPr>
        <w:t xml:space="preserve">De Verwijsindex valt binnen de wet op de Jeugdzorg en is daarom wettelijk bepaald door de overheid. De overheid heeft deze bepaling ingesteld naar aanleiding van voorvallen met kinderen en jongeren waarbij professionals van verschillende organisaties niet van elkaar wisten dat ze in hetzelfde gezin werkzaam waren. De Verwijsindex is onderdeel van het gemeentelijk jeugdbeleid. </w:t>
      </w:r>
    </w:p>
    <w:p w14:paraId="168BF190" w14:textId="77777777" w:rsidR="00EC11C3" w:rsidRPr="00683300" w:rsidRDefault="00EC11C3" w:rsidP="00EC11C3">
      <w:pPr>
        <w:pStyle w:val="Geenafstand"/>
        <w:rPr>
          <w:rFonts w:eastAsia="Calibri"/>
        </w:rPr>
      </w:pPr>
      <w:r w:rsidRPr="00683300">
        <w:rPr>
          <w:rFonts w:eastAsia="Calibri"/>
        </w:rPr>
        <w:t>De Verwijsindex is een systeem waarin leerkrachten, hulpverleners en begeleiders die met kinderen en jongeren werken, registreren wanneer zij zich zorgen maken over een kind of jongere. Hiervoor kunnen verschillende redenen zijn, er kunnen bijvoorbeeld problemen op school zijn of zorgen over de gezondheid of persoonlijke ontwikkeling van het kind. Het kan zijn dat meerdere organisaties tegelijkertijd hun hulp aanbieden. Het is belangrijk dat deze organisaties dit van elkaar weten, want dan kan de geboden hulp op elkaar afgestemd worden. Als er twee of meer registraties door verschillende organisaties zijn gemaakt over uw kind, ontstaat er een zogenaamde match.</w:t>
      </w:r>
    </w:p>
    <w:p w14:paraId="168BF191" w14:textId="77777777" w:rsidR="0064366C" w:rsidRPr="00683300" w:rsidRDefault="0064366C" w:rsidP="0064366C">
      <w:pPr>
        <w:pStyle w:val="Geenafstand"/>
        <w:rPr>
          <w:sz w:val="16"/>
          <w:szCs w:val="16"/>
        </w:rPr>
      </w:pPr>
      <w:bookmarkStart w:id="21" w:name="_Toc329339824"/>
      <w:bookmarkStart w:id="22" w:name="_Toc372816563"/>
    </w:p>
    <w:p w14:paraId="168BF192" w14:textId="77777777" w:rsidR="0064366C" w:rsidRPr="00683300" w:rsidRDefault="0064366C" w:rsidP="0064366C">
      <w:pPr>
        <w:pStyle w:val="Geenafstand"/>
        <w:rPr>
          <w:b/>
          <w:sz w:val="24"/>
          <w:szCs w:val="24"/>
        </w:rPr>
      </w:pPr>
      <w:r w:rsidRPr="00683300">
        <w:rPr>
          <w:b/>
          <w:sz w:val="24"/>
          <w:szCs w:val="24"/>
        </w:rPr>
        <w:t>3.2.4 Buitenschoolse opvang</w:t>
      </w:r>
      <w:bookmarkEnd w:id="21"/>
      <w:bookmarkEnd w:id="22"/>
      <w:r w:rsidRPr="00683300">
        <w:rPr>
          <w:b/>
          <w:sz w:val="24"/>
          <w:szCs w:val="24"/>
        </w:rPr>
        <w:t xml:space="preserve"> </w:t>
      </w:r>
    </w:p>
    <w:p w14:paraId="168BF193" w14:textId="0D64402E" w:rsidR="0064366C" w:rsidRPr="00683300" w:rsidRDefault="0064366C" w:rsidP="0064366C">
      <w:pPr>
        <w:pStyle w:val="Geenafstand"/>
      </w:pPr>
      <w:r w:rsidRPr="00683300">
        <w:t>Met ingang van 1 augustus 2007 is MOVARE verantwoordelijk voor de organisatie van voor- en naschoolse opvang voor de leerlingen. Hiervoor zijn met de aanbieders van voor- en naschoolse opvang (de zogenaamde ‘</w:t>
      </w:r>
      <w:proofErr w:type="spellStart"/>
      <w:r w:rsidRPr="00683300">
        <w:t>kindpartners</w:t>
      </w:r>
      <w:proofErr w:type="spellEnd"/>
      <w:r w:rsidRPr="00683300">
        <w:t>’) afspraken gemaakt over onder meer de kwaliteit van de opvang, de prijs en de uitvoeringslocaties. Deze afspraken zijn vastgelegd in een convenant</w:t>
      </w:r>
      <w:r w:rsidR="0049609B" w:rsidRPr="00683300">
        <w:t xml:space="preserve">. </w:t>
      </w:r>
      <w:r w:rsidRPr="00683300">
        <w:t xml:space="preserve">Onze directe partner is </w:t>
      </w:r>
      <w:r w:rsidR="00240C53" w:rsidRPr="00683300">
        <w:t>BSO Human</w:t>
      </w:r>
      <w:r w:rsidR="0002665D">
        <w:t>kind</w:t>
      </w:r>
      <w:r w:rsidR="004A25BE">
        <w:t>.</w:t>
      </w:r>
    </w:p>
    <w:p w14:paraId="168BF194" w14:textId="77777777" w:rsidR="009A48FD" w:rsidRPr="00683300" w:rsidRDefault="009A48FD" w:rsidP="0064366C">
      <w:pPr>
        <w:pStyle w:val="Geenafstand"/>
        <w:rPr>
          <w:sz w:val="16"/>
          <w:szCs w:val="16"/>
        </w:rPr>
      </w:pPr>
    </w:p>
    <w:p w14:paraId="066B6D70" w14:textId="77777777" w:rsidR="005B4312" w:rsidRDefault="005B4312" w:rsidP="0064366C">
      <w:pPr>
        <w:pStyle w:val="Geenafstand"/>
        <w:rPr>
          <w:b/>
          <w:sz w:val="28"/>
          <w:szCs w:val="28"/>
        </w:rPr>
      </w:pPr>
    </w:p>
    <w:p w14:paraId="00A6ED95" w14:textId="77777777" w:rsidR="005B4312" w:rsidRDefault="005B4312" w:rsidP="0064366C">
      <w:pPr>
        <w:pStyle w:val="Geenafstand"/>
        <w:rPr>
          <w:b/>
          <w:sz w:val="28"/>
          <w:szCs w:val="28"/>
        </w:rPr>
      </w:pPr>
    </w:p>
    <w:p w14:paraId="71796F3C" w14:textId="77777777" w:rsidR="000439F2" w:rsidRDefault="000439F2" w:rsidP="0064366C">
      <w:pPr>
        <w:pStyle w:val="Geenafstand"/>
        <w:rPr>
          <w:b/>
          <w:sz w:val="28"/>
          <w:szCs w:val="28"/>
        </w:rPr>
      </w:pPr>
    </w:p>
    <w:p w14:paraId="168BF195" w14:textId="3640DD60" w:rsidR="009A48FD" w:rsidRPr="00683300" w:rsidRDefault="009A48FD" w:rsidP="0064366C">
      <w:pPr>
        <w:pStyle w:val="Geenafstand"/>
        <w:rPr>
          <w:b/>
          <w:sz w:val="28"/>
          <w:szCs w:val="28"/>
        </w:rPr>
      </w:pPr>
      <w:r w:rsidRPr="00683300">
        <w:rPr>
          <w:b/>
          <w:sz w:val="28"/>
          <w:szCs w:val="28"/>
        </w:rPr>
        <w:lastRenderedPageBreak/>
        <w:t>3.3 Scholing</w:t>
      </w:r>
    </w:p>
    <w:p w14:paraId="168BF196" w14:textId="77777777" w:rsidR="0064366C" w:rsidRPr="00683300" w:rsidRDefault="0064366C" w:rsidP="0064366C">
      <w:pPr>
        <w:pStyle w:val="Geenafstand"/>
        <w:rPr>
          <w:sz w:val="16"/>
          <w:szCs w:val="16"/>
        </w:rPr>
      </w:pPr>
    </w:p>
    <w:p w14:paraId="168BF197" w14:textId="383F9DB3" w:rsidR="009A48FD" w:rsidRPr="00683300" w:rsidRDefault="009A48FD" w:rsidP="0064366C">
      <w:pPr>
        <w:pStyle w:val="Geenafstand"/>
      </w:pPr>
      <w:r w:rsidRPr="00683300">
        <w:t>De teamleden met specifieke taken a</w:t>
      </w:r>
      <w:r w:rsidR="0002665D">
        <w:t>ls BHV</w:t>
      </w:r>
      <w:r w:rsidR="001F07F0">
        <w:t xml:space="preserve"> </w:t>
      </w:r>
      <w:r w:rsidR="0002665D">
        <w:t xml:space="preserve">en </w:t>
      </w:r>
      <w:proofErr w:type="spellStart"/>
      <w:r w:rsidR="0002665D">
        <w:t>aandachtsfunctionaris</w:t>
      </w:r>
      <w:proofErr w:type="spellEnd"/>
      <w:r w:rsidR="0002665D">
        <w:t xml:space="preserve"> Kindermishandeling </w:t>
      </w:r>
      <w:r w:rsidRPr="00683300">
        <w:t>dragen zorg voor de jaarlijks verplichte nascholing, zodat hun kennis en vaardigheid steeds up-to-date blijft.</w:t>
      </w:r>
    </w:p>
    <w:p w14:paraId="168BF198" w14:textId="77777777" w:rsidR="009A48FD" w:rsidRPr="00683300" w:rsidRDefault="009A48FD" w:rsidP="0064366C">
      <w:pPr>
        <w:pStyle w:val="Geenafstand"/>
      </w:pPr>
    </w:p>
    <w:p w14:paraId="168BF199" w14:textId="60461FFE" w:rsidR="009A48FD" w:rsidRPr="00630A3A" w:rsidRDefault="009A48FD" w:rsidP="0064366C">
      <w:pPr>
        <w:pStyle w:val="Geenafstand"/>
        <w:rPr>
          <w:b/>
          <w:sz w:val="24"/>
          <w:szCs w:val="24"/>
        </w:rPr>
      </w:pPr>
      <w:r w:rsidRPr="00630A3A">
        <w:rPr>
          <w:b/>
          <w:sz w:val="24"/>
          <w:szCs w:val="24"/>
        </w:rPr>
        <w:t xml:space="preserve">3.3.1 </w:t>
      </w:r>
      <w:r w:rsidR="00FE4328">
        <w:rPr>
          <w:b/>
          <w:sz w:val="24"/>
          <w:szCs w:val="24"/>
        </w:rPr>
        <w:t>GDO (sociaalsterke school</w:t>
      </w:r>
      <w:r w:rsidR="00BC7BA9">
        <w:rPr>
          <w:b/>
          <w:sz w:val="24"/>
          <w:szCs w:val="24"/>
        </w:rPr>
        <w:t>)</w:t>
      </w:r>
    </w:p>
    <w:p w14:paraId="168BF19A" w14:textId="361B418F" w:rsidR="009A48FD" w:rsidRDefault="009A48FD" w:rsidP="0064366C">
      <w:pPr>
        <w:pStyle w:val="Geenafstand"/>
      </w:pPr>
      <w:r w:rsidRPr="00630A3A">
        <w:t xml:space="preserve">In het schooljaar </w:t>
      </w:r>
      <w:r w:rsidR="00BC7BA9">
        <w:t>2024-2025</w:t>
      </w:r>
      <w:r w:rsidRPr="00630A3A">
        <w:t xml:space="preserve"> </w:t>
      </w:r>
      <w:r w:rsidR="001A1366" w:rsidRPr="00630A3A">
        <w:t xml:space="preserve">is </w:t>
      </w:r>
      <w:r w:rsidRPr="00630A3A">
        <w:t xml:space="preserve"> het team </w:t>
      </w:r>
      <w:r w:rsidR="001A1366" w:rsidRPr="00630A3A">
        <w:t xml:space="preserve">gestart met </w:t>
      </w:r>
      <w:r w:rsidR="00BC7BA9">
        <w:t>GDO sociaalsterke school</w:t>
      </w:r>
      <w:r w:rsidR="001A1366" w:rsidRPr="00630A3A">
        <w:t>.</w:t>
      </w:r>
    </w:p>
    <w:p w14:paraId="41FEC364" w14:textId="34B8BB78" w:rsidR="00563164" w:rsidRDefault="00563164" w:rsidP="00563164">
      <w:pPr>
        <w:pStyle w:val="Geenafstand"/>
      </w:pPr>
      <w:r>
        <w:t xml:space="preserve">GDO is een integrale, duurzame aanpak om </w:t>
      </w:r>
      <w:proofErr w:type="spellStart"/>
      <w:r>
        <w:t>kindwaardig</w:t>
      </w:r>
      <w:proofErr w:type="spellEnd"/>
      <w:r>
        <w:t xml:space="preserve"> en kwalitatief goed onderwijs te realiseren. GDO baseert zich op wetenschappelijke inzichten uit de neuropsychologie, evolutiepsychologie en onderwijssociologie.</w:t>
      </w:r>
      <w:r>
        <w:br/>
        <w:t xml:space="preserve"> De kernwaarden waarop GDO is gebaseerd zijn: rechtvaardigheid, persoonlijke groei, respecteren, ontwikkelen en harmonie.</w:t>
      </w:r>
    </w:p>
    <w:p w14:paraId="659AAAC4" w14:textId="455BF466" w:rsidR="00563164" w:rsidRDefault="00563164" w:rsidP="00563164">
      <w:pPr>
        <w:pStyle w:val="Geenafstand"/>
      </w:pPr>
      <w:r>
        <w:t>Alle kinderen van de school</w:t>
      </w:r>
      <w:r w:rsidR="00532C74">
        <w:t xml:space="preserve"> en</w:t>
      </w:r>
      <w:r>
        <w:t xml:space="preserve"> alle leerkrachten krijgen in de gouden weken (eerste en tweede week na de</w:t>
      </w:r>
    </w:p>
    <w:p w14:paraId="7996206E" w14:textId="77777777" w:rsidR="00563164" w:rsidRDefault="00563164" w:rsidP="00563164">
      <w:pPr>
        <w:pStyle w:val="Geenafstand"/>
      </w:pPr>
      <w:r>
        <w:t>zomervakantie) een presentatie over de aanpak. De kracht van deze aanpak is, dat kinderen leren hoe</w:t>
      </w:r>
    </w:p>
    <w:p w14:paraId="6104ACBD" w14:textId="0F670623" w:rsidR="00563164" w:rsidRPr="00630A3A" w:rsidRDefault="00563164" w:rsidP="00563164">
      <w:pPr>
        <w:pStyle w:val="Geenafstand"/>
      </w:pPr>
      <w:r>
        <w:t>ze moeten handelen in bepaalde situaties.</w:t>
      </w:r>
    </w:p>
    <w:p w14:paraId="55C75B18" w14:textId="259FFAFE" w:rsidR="001A1366" w:rsidRDefault="001A1366" w:rsidP="029E1EE9">
      <w:pPr>
        <w:pStyle w:val="Geenafstand"/>
        <w:rPr>
          <w:b/>
          <w:bCs/>
          <w:sz w:val="24"/>
          <w:szCs w:val="24"/>
          <w:lang w:eastAsia="nl-NL"/>
        </w:rPr>
      </w:pPr>
      <w:r w:rsidRPr="00532C74">
        <w:rPr>
          <w:lang w:eastAsia="nl-NL"/>
        </w:rPr>
        <w:t>Een prettige manier van omgaan met elkaar is iets wat je niet op kunt leggen en wat niet vanzelf ontstaat: kinderen moeten dat leren. Het is iets waar we elke dag mee bezig zijn. We merken dat ook daarbij veel verschillen zijn tussen kinderen: sommige kinderen leren het heel gemakkelijk, haast spelenderwijs, terwijl andere kinderen er veel moeite mee hebben. Net zo goed als kinderen met bv. rekenproblemen extra hulp nodig hebben, hebben kinderen met omgangsproblemen dat ook nodig. We doen dat door te luisteren naar kinderen, door met ze te praten en door kinderen onder begeleiding met elkaar te laten praten</w:t>
      </w:r>
      <w:r w:rsidRPr="00532C74">
        <w:rPr>
          <w:b/>
          <w:bCs/>
          <w:sz w:val="24"/>
          <w:szCs w:val="24"/>
          <w:lang w:eastAsia="nl-NL"/>
        </w:rPr>
        <w:t>.</w:t>
      </w:r>
      <w:r w:rsidRPr="029E1EE9">
        <w:rPr>
          <w:b/>
          <w:bCs/>
          <w:sz w:val="24"/>
          <w:szCs w:val="24"/>
          <w:lang w:eastAsia="nl-NL"/>
        </w:rPr>
        <w:t xml:space="preserve"> </w:t>
      </w:r>
    </w:p>
    <w:p w14:paraId="5F9DE563" w14:textId="46ECD4DF" w:rsidR="029E1EE9" w:rsidRDefault="029E1EE9" w:rsidP="029E1EE9">
      <w:pPr>
        <w:pStyle w:val="Geenafstand"/>
        <w:rPr>
          <w:rFonts w:ascii="Calibri" w:eastAsia="Calibri" w:hAnsi="Calibri" w:cs="Calibri"/>
        </w:rPr>
      </w:pPr>
    </w:p>
    <w:p w14:paraId="168BF19D" w14:textId="77777777" w:rsidR="009A48FD" w:rsidRPr="00683300" w:rsidRDefault="009A48FD" w:rsidP="009A48FD">
      <w:pPr>
        <w:pStyle w:val="Geenafstand"/>
        <w:rPr>
          <w:b/>
          <w:sz w:val="24"/>
          <w:szCs w:val="24"/>
          <w:lang w:eastAsia="nl-NL"/>
        </w:rPr>
      </w:pPr>
      <w:r w:rsidRPr="00683300">
        <w:rPr>
          <w:b/>
          <w:sz w:val="24"/>
          <w:szCs w:val="24"/>
          <w:lang w:eastAsia="nl-NL"/>
        </w:rPr>
        <w:t>3.3.2</w:t>
      </w:r>
      <w:r w:rsidRPr="00683300">
        <w:rPr>
          <w:sz w:val="24"/>
          <w:szCs w:val="24"/>
          <w:lang w:eastAsia="nl-NL"/>
        </w:rPr>
        <w:t xml:space="preserve"> </w:t>
      </w:r>
      <w:r w:rsidRPr="00683300">
        <w:rPr>
          <w:b/>
          <w:sz w:val="24"/>
          <w:szCs w:val="24"/>
          <w:lang w:eastAsia="nl-NL"/>
        </w:rPr>
        <w:t>Gedragsspecialist</w:t>
      </w:r>
    </w:p>
    <w:p w14:paraId="168BF19E" w14:textId="30E3A954" w:rsidR="009A48FD" w:rsidRDefault="001A1366" w:rsidP="009A48FD">
      <w:pPr>
        <w:pStyle w:val="Geenafstand"/>
        <w:rPr>
          <w:lang w:eastAsia="nl-NL"/>
        </w:rPr>
      </w:pPr>
      <w:r w:rsidRPr="029E1EE9">
        <w:rPr>
          <w:lang w:eastAsia="nl-NL"/>
        </w:rPr>
        <w:t xml:space="preserve">Op de Ganzerik </w:t>
      </w:r>
      <w:r w:rsidR="00445BE6" w:rsidRPr="029E1EE9">
        <w:rPr>
          <w:lang w:eastAsia="nl-NL"/>
        </w:rPr>
        <w:t>is een</w:t>
      </w:r>
      <w:r w:rsidRPr="029E1EE9">
        <w:rPr>
          <w:lang w:eastAsia="nl-NL"/>
        </w:rPr>
        <w:t xml:space="preserve"> </w:t>
      </w:r>
      <w:r w:rsidR="009A48FD" w:rsidRPr="029E1EE9">
        <w:rPr>
          <w:lang w:eastAsia="nl-NL"/>
        </w:rPr>
        <w:t>gedragsspeci</w:t>
      </w:r>
      <w:r w:rsidR="0002665D" w:rsidRPr="029E1EE9">
        <w:rPr>
          <w:lang w:eastAsia="nl-NL"/>
        </w:rPr>
        <w:t>alist,</w:t>
      </w:r>
      <w:r w:rsidRPr="029E1EE9">
        <w:rPr>
          <w:lang w:eastAsia="nl-NL"/>
        </w:rPr>
        <w:t xml:space="preserve"> mevrouw Lieke Thomas aangesteld. Zij h</w:t>
      </w:r>
      <w:r w:rsidR="00445BE6" w:rsidRPr="029E1EE9">
        <w:rPr>
          <w:lang w:eastAsia="nl-NL"/>
        </w:rPr>
        <w:t>eeft</w:t>
      </w:r>
      <w:r w:rsidRPr="029E1EE9">
        <w:rPr>
          <w:lang w:eastAsia="nl-NL"/>
        </w:rPr>
        <w:t xml:space="preserve"> </w:t>
      </w:r>
      <w:r w:rsidR="009A48FD" w:rsidRPr="029E1EE9">
        <w:rPr>
          <w:lang w:eastAsia="nl-NL"/>
        </w:rPr>
        <w:t xml:space="preserve">de opleiding </w:t>
      </w:r>
      <w:r w:rsidRPr="029E1EE9">
        <w:rPr>
          <w:lang w:eastAsia="nl-NL"/>
        </w:rPr>
        <w:t>Master SEN</w:t>
      </w:r>
      <w:r w:rsidR="009A48FD" w:rsidRPr="029E1EE9">
        <w:rPr>
          <w:lang w:eastAsia="nl-NL"/>
        </w:rPr>
        <w:t xml:space="preserve"> gevolgd. Ook </w:t>
      </w:r>
      <w:r w:rsidR="00445BE6" w:rsidRPr="029E1EE9">
        <w:rPr>
          <w:lang w:eastAsia="nl-NL"/>
        </w:rPr>
        <w:t>zal zi</w:t>
      </w:r>
      <w:r w:rsidR="0002665D" w:rsidRPr="029E1EE9">
        <w:rPr>
          <w:lang w:eastAsia="nl-NL"/>
        </w:rPr>
        <w:t xml:space="preserve">j </w:t>
      </w:r>
      <w:r w:rsidR="009A48FD" w:rsidRPr="029E1EE9">
        <w:rPr>
          <w:lang w:eastAsia="nl-NL"/>
        </w:rPr>
        <w:t>zich jaarlijks bijscholen op het gebied van gedragsregels en –protocollen.</w:t>
      </w:r>
    </w:p>
    <w:p w14:paraId="168BF19F" w14:textId="77777777" w:rsidR="001A1366" w:rsidRDefault="001A1366" w:rsidP="009A48FD">
      <w:pPr>
        <w:pStyle w:val="Geenafstand"/>
        <w:rPr>
          <w:lang w:eastAsia="nl-NL"/>
        </w:rPr>
      </w:pPr>
    </w:p>
    <w:p w14:paraId="168BF1A0" w14:textId="77777777" w:rsidR="001A1366" w:rsidRDefault="001A1366" w:rsidP="009A48FD">
      <w:pPr>
        <w:pStyle w:val="Geenafstand"/>
        <w:rPr>
          <w:lang w:eastAsia="nl-NL"/>
        </w:rPr>
      </w:pPr>
    </w:p>
    <w:p w14:paraId="168BF1A1" w14:textId="77777777" w:rsidR="001A1366" w:rsidRDefault="001A1366" w:rsidP="009A48FD">
      <w:pPr>
        <w:pStyle w:val="Geenafstand"/>
        <w:rPr>
          <w:lang w:eastAsia="nl-NL"/>
        </w:rPr>
      </w:pPr>
    </w:p>
    <w:p w14:paraId="168BF1A2" w14:textId="4BAAC031" w:rsidR="001A1366" w:rsidRDefault="001A1366" w:rsidP="009A48FD">
      <w:pPr>
        <w:pStyle w:val="Geenafstand"/>
        <w:rPr>
          <w:lang w:eastAsia="nl-NL"/>
        </w:rPr>
      </w:pPr>
    </w:p>
    <w:p w14:paraId="709BF65C" w14:textId="77777777" w:rsidR="0002665D" w:rsidRPr="00683300" w:rsidRDefault="0002665D" w:rsidP="009A48FD">
      <w:pPr>
        <w:pStyle w:val="Geenafstand"/>
        <w:rPr>
          <w:lang w:eastAsia="nl-NL"/>
        </w:rPr>
      </w:pPr>
    </w:p>
    <w:p w14:paraId="168BF1A3" w14:textId="77777777" w:rsidR="0064366C" w:rsidRPr="00683300" w:rsidRDefault="0064366C" w:rsidP="0064366C">
      <w:pPr>
        <w:pStyle w:val="Geenafstand"/>
      </w:pPr>
    </w:p>
    <w:p w14:paraId="168BF1A4" w14:textId="77777777" w:rsidR="0064366C" w:rsidRPr="00683300" w:rsidRDefault="0064366C" w:rsidP="0064366C">
      <w:pPr>
        <w:pStyle w:val="Geenafstand"/>
        <w:numPr>
          <w:ilvl w:val="0"/>
          <w:numId w:val="7"/>
        </w:numPr>
        <w:rPr>
          <w:b/>
          <w:sz w:val="36"/>
          <w:szCs w:val="36"/>
        </w:rPr>
      </w:pPr>
      <w:bookmarkStart w:id="23" w:name="_Toc372816564"/>
      <w:r w:rsidRPr="00683300">
        <w:rPr>
          <w:b/>
          <w:sz w:val="36"/>
          <w:szCs w:val="36"/>
        </w:rPr>
        <w:t>Het veiligheidsbeleid op onze school</w:t>
      </w:r>
      <w:bookmarkEnd w:id="23"/>
    </w:p>
    <w:p w14:paraId="168BF1A5" w14:textId="77777777" w:rsidR="0064366C" w:rsidRPr="00683300" w:rsidRDefault="0064366C" w:rsidP="0064366C">
      <w:pPr>
        <w:pStyle w:val="Geenafstand"/>
        <w:rPr>
          <w:sz w:val="16"/>
          <w:szCs w:val="16"/>
        </w:rPr>
      </w:pPr>
    </w:p>
    <w:p w14:paraId="168BF1A6" w14:textId="77777777" w:rsidR="0064366C" w:rsidRPr="00683300" w:rsidRDefault="0064366C" w:rsidP="0064366C">
      <w:pPr>
        <w:pStyle w:val="Geenafstand"/>
      </w:pPr>
      <w:r w:rsidRPr="00683300">
        <w:t>Hoewel de manier van onderwijzen aan onze school de zelfstandigheid van de leerlingen zoveel mogelijk bevordert, ontkomen we er niet aan om binnen deze geordende gemeenschap een aantal regels te hanteren. Vrijwel al deze regelingen hebben raakvlakken met de schoolveiligheid en zijn aldus van belang voor het waarborgen van de fysieke en sociale veiligheid van medewerkers, leerlingen en andere bezoekers van de school. Op de Ganzerik hanteren we een aantal algemene schoolregels, maar gelden er ook allerlei regelingen, protocollen en procedures die er samen voor zorgen dat we onze onderwijskundige visie op een zo goed én veilig mogelijke wijze ten uitvoer kunnen brengen. Zo bestaan er bv. regels omtrent de leerplicht, het melden van schoolverzuim, een klachtenregeling, een gedragsprotocol, een regeling omtrent de toelating, time-out, schorsing en verwijdering van leerlingen en een mediaprotocol.</w:t>
      </w:r>
    </w:p>
    <w:p w14:paraId="168BF1A7" w14:textId="77777777" w:rsidR="0064366C" w:rsidRPr="00683300" w:rsidRDefault="0064366C" w:rsidP="0064366C">
      <w:pPr>
        <w:pStyle w:val="Geenafstand"/>
        <w:rPr>
          <w:sz w:val="16"/>
          <w:szCs w:val="16"/>
        </w:rPr>
      </w:pPr>
    </w:p>
    <w:p w14:paraId="168BF1A8" w14:textId="77777777" w:rsidR="0064366C" w:rsidRPr="00683300" w:rsidRDefault="0064366C" w:rsidP="0064366C">
      <w:pPr>
        <w:pStyle w:val="Geenafstand"/>
      </w:pPr>
      <w:r w:rsidRPr="00683300">
        <w:t xml:space="preserve">In deze paragraaf zullen we een opsomming geven van deze regels, regelingen, protocollen en procedures. Waar van toepassing, is de volledige regeling, protocol of procedure terug te vinden in de bijlagen. </w:t>
      </w:r>
    </w:p>
    <w:p w14:paraId="168BF1A9" w14:textId="77777777" w:rsidR="0064366C" w:rsidRPr="00683300" w:rsidRDefault="0064366C" w:rsidP="0064366C">
      <w:pPr>
        <w:pStyle w:val="Geenafstand"/>
        <w:rPr>
          <w:sz w:val="16"/>
          <w:szCs w:val="16"/>
        </w:rPr>
      </w:pPr>
    </w:p>
    <w:p w14:paraId="168BF1AA" w14:textId="77777777" w:rsidR="0064366C" w:rsidRPr="00683300" w:rsidRDefault="0064366C" w:rsidP="0064366C">
      <w:pPr>
        <w:pStyle w:val="Geenafstand"/>
      </w:pPr>
      <w:r w:rsidRPr="00683300">
        <w:t>Ouders/verzorgers en leerlingen worden door middel van de schoolgids over de voor hen relevante regels, regelingen, protocollen en procedure geïnformeerd. Veel van de informatie die in dit veiligheidsplan is opgenomen, is aldus ook in de schoolgids terug te vinden.</w:t>
      </w:r>
    </w:p>
    <w:p w14:paraId="168BF1AB" w14:textId="77777777" w:rsidR="0064366C" w:rsidRPr="00683300" w:rsidRDefault="0064366C" w:rsidP="0064366C">
      <w:pPr>
        <w:pStyle w:val="Geenafstand"/>
        <w:rPr>
          <w:sz w:val="16"/>
          <w:szCs w:val="16"/>
        </w:rPr>
      </w:pPr>
      <w:bookmarkStart w:id="24" w:name="_Toc372816565"/>
    </w:p>
    <w:p w14:paraId="168BF1AC" w14:textId="77777777" w:rsidR="0064366C" w:rsidRPr="00683300" w:rsidRDefault="0064366C" w:rsidP="0064366C">
      <w:pPr>
        <w:pStyle w:val="Geenafstand"/>
        <w:numPr>
          <w:ilvl w:val="1"/>
          <w:numId w:val="7"/>
        </w:numPr>
        <w:rPr>
          <w:b/>
          <w:sz w:val="28"/>
          <w:szCs w:val="28"/>
        </w:rPr>
      </w:pPr>
      <w:r w:rsidRPr="00683300">
        <w:rPr>
          <w:b/>
          <w:sz w:val="28"/>
          <w:szCs w:val="28"/>
        </w:rPr>
        <w:t>Algemene schoolregels</w:t>
      </w:r>
      <w:bookmarkEnd w:id="24"/>
    </w:p>
    <w:p w14:paraId="168BF1AD" w14:textId="77777777" w:rsidR="0064366C" w:rsidRPr="00683300" w:rsidRDefault="0064366C" w:rsidP="0064366C">
      <w:pPr>
        <w:pStyle w:val="Geenafstand"/>
        <w:rPr>
          <w:sz w:val="16"/>
          <w:szCs w:val="16"/>
        </w:rPr>
      </w:pPr>
    </w:p>
    <w:p w14:paraId="168BF1AE" w14:textId="77777777" w:rsidR="0064366C" w:rsidRPr="00683300" w:rsidRDefault="0064366C" w:rsidP="0064366C">
      <w:pPr>
        <w:pStyle w:val="Geenafstand"/>
      </w:pPr>
      <w:r w:rsidRPr="00683300">
        <w:t>De schoolregels zijn in de praktijk ontstaan en wij verwachten dat zowel ouders als leerlingen zich hieraan willen houden, om zodoende de goede gang van zaken aan school te waarborgen.</w:t>
      </w:r>
    </w:p>
    <w:p w14:paraId="168BF1AF" w14:textId="77777777" w:rsidR="0064366C" w:rsidRPr="00683300" w:rsidRDefault="0064366C" w:rsidP="0064366C">
      <w:pPr>
        <w:pStyle w:val="Geenafstand"/>
        <w:rPr>
          <w:sz w:val="16"/>
          <w:szCs w:val="16"/>
        </w:rPr>
      </w:pPr>
    </w:p>
    <w:p w14:paraId="168BF1B0" w14:textId="77777777" w:rsidR="0064366C" w:rsidRPr="00683300" w:rsidRDefault="0064366C" w:rsidP="0064366C">
      <w:pPr>
        <w:pStyle w:val="Geenafstand"/>
      </w:pPr>
      <w:r w:rsidRPr="00683300">
        <w:t>We hanteren de volgende gulden regel:</w:t>
      </w:r>
    </w:p>
    <w:p w14:paraId="168BF1B1" w14:textId="77777777" w:rsidR="0064366C" w:rsidRPr="00683300" w:rsidRDefault="0064366C" w:rsidP="0064366C">
      <w:pPr>
        <w:pStyle w:val="Geenafstand"/>
        <w:rPr>
          <w:i/>
          <w:sz w:val="28"/>
          <w:szCs w:val="28"/>
        </w:rPr>
      </w:pPr>
      <w:r w:rsidRPr="00683300">
        <w:rPr>
          <w:sz w:val="16"/>
          <w:szCs w:val="16"/>
        </w:rPr>
        <w:br/>
      </w:r>
      <w:r w:rsidRPr="00683300">
        <w:rPr>
          <w:i/>
          <w:sz w:val="28"/>
          <w:szCs w:val="28"/>
        </w:rPr>
        <w:t>Ga met een ander om zoals jij wilt dat een ander met jou omgaat !!!!!</w:t>
      </w:r>
    </w:p>
    <w:p w14:paraId="168BF1B2" w14:textId="77777777" w:rsidR="0064366C" w:rsidRPr="00683300" w:rsidRDefault="0064366C" w:rsidP="0064366C">
      <w:pPr>
        <w:pStyle w:val="Geenafstand"/>
      </w:pPr>
      <w:r w:rsidRPr="00683300">
        <w:rPr>
          <w:i/>
          <w:sz w:val="16"/>
          <w:szCs w:val="16"/>
        </w:rPr>
        <w:br/>
      </w:r>
      <w:r w:rsidRPr="00683300">
        <w:t>Om die regel te bereiken, moeten onze manieren als volgt zijn:</w:t>
      </w:r>
    </w:p>
    <w:p w14:paraId="168BF1B3" w14:textId="77777777" w:rsidR="0064366C" w:rsidRPr="00683300" w:rsidRDefault="0064366C" w:rsidP="0064366C">
      <w:pPr>
        <w:numPr>
          <w:ilvl w:val="1"/>
          <w:numId w:val="19"/>
        </w:numPr>
        <w:suppressAutoHyphens/>
        <w:spacing w:after="0" w:line="240" w:lineRule="auto"/>
        <w:jc w:val="both"/>
        <w:rPr>
          <w:rFonts w:cs="Arial"/>
        </w:rPr>
      </w:pPr>
      <w:r w:rsidRPr="00683300">
        <w:rPr>
          <w:rFonts w:cs="Arial"/>
        </w:rPr>
        <w:t>Anders</w:t>
      </w:r>
      <w:r w:rsidR="00EC11C3" w:rsidRPr="00683300">
        <w:rPr>
          <w:rFonts w:cs="Arial"/>
        </w:rPr>
        <w:t xml:space="preserve"> </w:t>
      </w:r>
      <w:r w:rsidRPr="00683300">
        <w:rPr>
          <w:rFonts w:cs="Arial"/>
        </w:rPr>
        <w:t>zijn moet kunnen;</w:t>
      </w:r>
    </w:p>
    <w:p w14:paraId="168BF1B4" w14:textId="77777777" w:rsidR="0064366C" w:rsidRPr="00683300" w:rsidRDefault="0064366C" w:rsidP="0064366C">
      <w:pPr>
        <w:numPr>
          <w:ilvl w:val="1"/>
          <w:numId w:val="19"/>
        </w:numPr>
        <w:suppressAutoHyphens/>
        <w:spacing w:after="0" w:line="240" w:lineRule="auto"/>
        <w:jc w:val="both"/>
        <w:rPr>
          <w:rFonts w:cs="Arial"/>
        </w:rPr>
      </w:pPr>
      <w:r w:rsidRPr="00683300">
        <w:rPr>
          <w:rFonts w:cs="Arial"/>
        </w:rPr>
        <w:t>Iedereen hoort erbij;</w:t>
      </w:r>
    </w:p>
    <w:p w14:paraId="168BF1B5" w14:textId="77777777" w:rsidR="0064366C" w:rsidRPr="00683300" w:rsidRDefault="0064366C" w:rsidP="0064366C">
      <w:pPr>
        <w:numPr>
          <w:ilvl w:val="1"/>
          <w:numId w:val="19"/>
        </w:numPr>
        <w:suppressAutoHyphens/>
        <w:spacing w:after="0" w:line="240" w:lineRule="auto"/>
        <w:jc w:val="both"/>
        <w:rPr>
          <w:rFonts w:cs="Arial"/>
        </w:rPr>
      </w:pPr>
      <w:r w:rsidRPr="00683300">
        <w:rPr>
          <w:rFonts w:cs="Arial"/>
        </w:rPr>
        <w:t>Wat van jou is, is van jou, wat van mij is, is van mij;</w:t>
      </w:r>
    </w:p>
    <w:p w14:paraId="168BF1B6" w14:textId="77777777" w:rsidR="0064366C" w:rsidRPr="00683300" w:rsidRDefault="0064366C" w:rsidP="0064366C">
      <w:pPr>
        <w:numPr>
          <w:ilvl w:val="1"/>
          <w:numId w:val="19"/>
        </w:numPr>
        <w:suppressAutoHyphens/>
        <w:spacing w:after="0" w:line="240" w:lineRule="auto"/>
        <w:jc w:val="both"/>
        <w:rPr>
          <w:rFonts w:cs="Arial"/>
        </w:rPr>
      </w:pPr>
      <w:r w:rsidRPr="00683300">
        <w:rPr>
          <w:rFonts w:cs="Arial"/>
        </w:rPr>
        <w:t>Handen thuis;</w:t>
      </w:r>
    </w:p>
    <w:p w14:paraId="168BF1B7" w14:textId="77777777" w:rsidR="0064366C" w:rsidRPr="00683300" w:rsidRDefault="0064366C" w:rsidP="0064366C">
      <w:pPr>
        <w:numPr>
          <w:ilvl w:val="1"/>
          <w:numId w:val="19"/>
        </w:numPr>
        <w:suppressAutoHyphens/>
        <w:spacing w:after="0" w:line="240" w:lineRule="auto"/>
        <w:jc w:val="both"/>
        <w:rPr>
          <w:rFonts w:cs="Arial"/>
        </w:rPr>
      </w:pPr>
      <w:r w:rsidRPr="00683300">
        <w:rPr>
          <w:rFonts w:cs="Arial"/>
        </w:rPr>
        <w:t>Lachen doe je om een grap en is leuk, maar nooit om een ander;</w:t>
      </w:r>
    </w:p>
    <w:p w14:paraId="168BF1B8" w14:textId="77777777" w:rsidR="0064366C" w:rsidRPr="00683300" w:rsidRDefault="0064366C" w:rsidP="0064366C">
      <w:pPr>
        <w:numPr>
          <w:ilvl w:val="1"/>
          <w:numId w:val="19"/>
        </w:numPr>
        <w:suppressAutoHyphens/>
        <w:spacing w:after="0" w:line="240" w:lineRule="auto"/>
        <w:jc w:val="both"/>
        <w:rPr>
          <w:rFonts w:cs="Arial"/>
        </w:rPr>
      </w:pPr>
      <w:r w:rsidRPr="00683300">
        <w:rPr>
          <w:rFonts w:cs="Arial"/>
        </w:rPr>
        <w:t>Als je iets van iemand vindt, zeg het hem of haar dan zelf;</w:t>
      </w:r>
    </w:p>
    <w:p w14:paraId="168BF1B9" w14:textId="77777777" w:rsidR="0064366C" w:rsidRPr="00683300" w:rsidRDefault="0064366C" w:rsidP="0064366C">
      <w:pPr>
        <w:numPr>
          <w:ilvl w:val="1"/>
          <w:numId w:val="19"/>
        </w:numPr>
        <w:suppressAutoHyphens/>
        <w:spacing w:after="0" w:line="240" w:lineRule="auto"/>
        <w:jc w:val="both"/>
        <w:rPr>
          <w:rFonts w:cs="Arial"/>
        </w:rPr>
      </w:pPr>
      <w:r w:rsidRPr="00683300">
        <w:rPr>
          <w:rFonts w:cs="Arial"/>
        </w:rPr>
        <w:t>Accepteer dat je vriend(in) soms liever alleen speelt;</w:t>
      </w:r>
    </w:p>
    <w:p w14:paraId="168BF1BA" w14:textId="77777777" w:rsidR="0064366C" w:rsidRPr="00683300" w:rsidRDefault="0064366C" w:rsidP="0064366C">
      <w:pPr>
        <w:numPr>
          <w:ilvl w:val="1"/>
          <w:numId w:val="19"/>
        </w:numPr>
        <w:suppressAutoHyphens/>
        <w:spacing w:after="0" w:line="240" w:lineRule="auto"/>
        <w:jc w:val="both"/>
        <w:rPr>
          <w:rFonts w:cs="Arial"/>
        </w:rPr>
      </w:pPr>
      <w:r w:rsidRPr="00683300">
        <w:rPr>
          <w:rFonts w:cs="Arial"/>
        </w:rPr>
        <w:t>Met z’n tweeën tegen één is gemeen;</w:t>
      </w:r>
    </w:p>
    <w:p w14:paraId="168BF1BB" w14:textId="77777777" w:rsidR="0064366C" w:rsidRPr="00683300" w:rsidRDefault="0064366C" w:rsidP="0064366C">
      <w:pPr>
        <w:numPr>
          <w:ilvl w:val="1"/>
          <w:numId w:val="19"/>
        </w:numPr>
        <w:suppressAutoHyphens/>
        <w:spacing w:after="0" w:line="240" w:lineRule="auto"/>
        <w:jc w:val="both"/>
        <w:rPr>
          <w:rFonts w:cs="Arial"/>
        </w:rPr>
      </w:pPr>
      <w:r w:rsidRPr="00683300">
        <w:rPr>
          <w:rFonts w:cs="Arial"/>
        </w:rPr>
        <w:t>Word jij of iemand anders gepest? Vertel het je juf of meester!</w:t>
      </w:r>
    </w:p>
    <w:p w14:paraId="168BF1BC" w14:textId="77777777" w:rsidR="0064366C" w:rsidRPr="00683300" w:rsidRDefault="0064366C" w:rsidP="0064366C">
      <w:pPr>
        <w:numPr>
          <w:ilvl w:val="1"/>
          <w:numId w:val="19"/>
        </w:numPr>
        <w:suppressAutoHyphens/>
        <w:spacing w:after="0" w:line="240" w:lineRule="auto"/>
        <w:jc w:val="both"/>
        <w:rPr>
          <w:rFonts w:cs="Arial"/>
        </w:rPr>
      </w:pPr>
      <w:r w:rsidRPr="00683300">
        <w:rPr>
          <w:rFonts w:cs="Arial"/>
        </w:rPr>
        <w:t>Wij begroeten elkaar</w:t>
      </w:r>
    </w:p>
    <w:p w14:paraId="168BF1BD" w14:textId="77777777" w:rsidR="0064366C" w:rsidRPr="00683300" w:rsidRDefault="0064366C" w:rsidP="0064366C">
      <w:pPr>
        <w:numPr>
          <w:ilvl w:val="1"/>
          <w:numId w:val="19"/>
        </w:numPr>
        <w:suppressAutoHyphens/>
        <w:spacing w:after="0" w:line="240" w:lineRule="auto"/>
        <w:jc w:val="both"/>
        <w:rPr>
          <w:rFonts w:cs="Arial"/>
        </w:rPr>
      </w:pPr>
      <w:r w:rsidRPr="00683300">
        <w:rPr>
          <w:rFonts w:cs="Arial"/>
        </w:rPr>
        <w:t>Wij lopen door de gangen</w:t>
      </w:r>
    </w:p>
    <w:p w14:paraId="168BF1BE" w14:textId="77777777" w:rsidR="0064366C" w:rsidRPr="00683300" w:rsidRDefault="0064366C" w:rsidP="0064366C">
      <w:pPr>
        <w:numPr>
          <w:ilvl w:val="1"/>
          <w:numId w:val="19"/>
        </w:numPr>
        <w:suppressAutoHyphens/>
        <w:spacing w:after="0" w:line="240" w:lineRule="auto"/>
        <w:jc w:val="both"/>
        <w:rPr>
          <w:rFonts w:cs="Arial"/>
        </w:rPr>
      </w:pPr>
      <w:r w:rsidRPr="00683300">
        <w:rPr>
          <w:rFonts w:cs="Arial"/>
        </w:rPr>
        <w:t>Zeg de waarheid, eerlijk duurt het langst</w:t>
      </w:r>
    </w:p>
    <w:p w14:paraId="168BF1BF" w14:textId="77777777" w:rsidR="0064366C" w:rsidRPr="00683300" w:rsidRDefault="0064366C" w:rsidP="0064366C">
      <w:pPr>
        <w:numPr>
          <w:ilvl w:val="1"/>
          <w:numId w:val="19"/>
        </w:numPr>
        <w:suppressAutoHyphens/>
        <w:spacing w:after="0" w:line="240" w:lineRule="auto"/>
        <w:jc w:val="both"/>
        <w:rPr>
          <w:rFonts w:cs="Arial"/>
        </w:rPr>
      </w:pPr>
      <w:r w:rsidRPr="00683300">
        <w:rPr>
          <w:rFonts w:cs="Arial"/>
        </w:rPr>
        <w:t>Ik zorg dat de school netjes blijft</w:t>
      </w:r>
    </w:p>
    <w:p w14:paraId="168BF1C0" w14:textId="77777777" w:rsidR="0064366C" w:rsidRPr="00683300" w:rsidRDefault="0064366C" w:rsidP="0064366C">
      <w:pPr>
        <w:numPr>
          <w:ilvl w:val="1"/>
          <w:numId w:val="19"/>
        </w:numPr>
        <w:suppressAutoHyphens/>
        <w:spacing w:after="0" w:line="240" w:lineRule="auto"/>
        <w:jc w:val="both"/>
        <w:rPr>
          <w:rFonts w:cs="Arial"/>
        </w:rPr>
      </w:pPr>
      <w:r w:rsidRPr="00683300">
        <w:rPr>
          <w:rFonts w:cs="Arial"/>
        </w:rPr>
        <w:t>Ik let op mijn taalgebruik</w:t>
      </w:r>
    </w:p>
    <w:p w14:paraId="168BF1C1" w14:textId="77777777" w:rsidR="0064366C" w:rsidRPr="00683300" w:rsidRDefault="0064366C" w:rsidP="0064366C">
      <w:pPr>
        <w:numPr>
          <w:ilvl w:val="1"/>
          <w:numId w:val="19"/>
        </w:numPr>
        <w:suppressAutoHyphens/>
        <w:spacing w:after="0" w:line="240" w:lineRule="auto"/>
        <w:jc w:val="both"/>
        <w:rPr>
          <w:rFonts w:cs="Arial"/>
        </w:rPr>
      </w:pPr>
      <w:r w:rsidRPr="00683300">
        <w:rPr>
          <w:rFonts w:cs="Arial"/>
        </w:rPr>
        <w:t>Ik help anderen waar het kan</w:t>
      </w:r>
    </w:p>
    <w:p w14:paraId="168BF1C2" w14:textId="77777777" w:rsidR="0064366C" w:rsidRPr="00683300" w:rsidRDefault="0064366C" w:rsidP="0064366C">
      <w:pPr>
        <w:numPr>
          <w:ilvl w:val="1"/>
          <w:numId w:val="19"/>
        </w:numPr>
        <w:suppressAutoHyphens/>
        <w:spacing w:after="0" w:line="240" w:lineRule="auto"/>
        <w:jc w:val="both"/>
        <w:rPr>
          <w:rFonts w:cs="Arial"/>
        </w:rPr>
      </w:pPr>
      <w:r w:rsidRPr="00683300">
        <w:rPr>
          <w:rFonts w:cs="Arial"/>
        </w:rPr>
        <w:t>Ik zoek eerst zelf naar een goede oplossing. Als dat niet lukt, vraag ik een ander</w:t>
      </w:r>
    </w:p>
    <w:p w14:paraId="168BF1C3" w14:textId="77777777" w:rsidR="0064366C" w:rsidRPr="00683300" w:rsidRDefault="0064366C" w:rsidP="0064366C">
      <w:pPr>
        <w:numPr>
          <w:ilvl w:val="1"/>
          <w:numId w:val="19"/>
        </w:numPr>
        <w:suppressAutoHyphens/>
        <w:spacing w:after="0" w:line="240" w:lineRule="auto"/>
        <w:jc w:val="both"/>
        <w:rPr>
          <w:rFonts w:cs="Arial"/>
        </w:rPr>
      </w:pPr>
      <w:r w:rsidRPr="00683300">
        <w:rPr>
          <w:rFonts w:cs="Arial"/>
        </w:rPr>
        <w:t>Rust in school is fijn</w:t>
      </w:r>
    </w:p>
    <w:p w14:paraId="168BF1C4" w14:textId="77777777" w:rsidR="0064366C" w:rsidRPr="00683300" w:rsidRDefault="0064366C" w:rsidP="0064366C">
      <w:pPr>
        <w:numPr>
          <w:ilvl w:val="1"/>
          <w:numId w:val="19"/>
        </w:numPr>
        <w:suppressAutoHyphens/>
        <w:spacing w:after="0" w:line="240" w:lineRule="auto"/>
        <w:jc w:val="both"/>
      </w:pPr>
      <w:r w:rsidRPr="00683300">
        <w:rPr>
          <w:rFonts w:cs="Arial"/>
        </w:rPr>
        <w:t>Ik laat zien hoe het moet, dan doen we het goed.</w:t>
      </w:r>
    </w:p>
    <w:p w14:paraId="168BF1C5" w14:textId="77777777" w:rsidR="00683300" w:rsidRPr="00683300" w:rsidRDefault="00683300" w:rsidP="00E6641B">
      <w:pPr>
        <w:suppressAutoHyphens/>
        <w:spacing w:after="0" w:line="240" w:lineRule="auto"/>
        <w:ind w:left="1845"/>
        <w:jc w:val="both"/>
      </w:pPr>
    </w:p>
    <w:p w14:paraId="168BF1C6" w14:textId="77777777" w:rsidR="0064366C" w:rsidRPr="00683300" w:rsidRDefault="0064366C" w:rsidP="0064366C">
      <w:pPr>
        <w:pStyle w:val="Geenafstand"/>
        <w:rPr>
          <w:sz w:val="16"/>
          <w:szCs w:val="16"/>
        </w:rPr>
      </w:pPr>
      <w:bookmarkStart w:id="25" w:name="_Toc268549360"/>
      <w:bookmarkStart w:id="26" w:name="_Toc329339810"/>
      <w:bookmarkStart w:id="27" w:name="_Toc372816566"/>
    </w:p>
    <w:p w14:paraId="168BF1C7" w14:textId="77777777" w:rsidR="001A1366" w:rsidRDefault="001A1366" w:rsidP="0064366C">
      <w:pPr>
        <w:pStyle w:val="Geenafstand"/>
        <w:rPr>
          <w:b/>
          <w:sz w:val="28"/>
          <w:szCs w:val="28"/>
        </w:rPr>
      </w:pPr>
    </w:p>
    <w:p w14:paraId="168BF1C8" w14:textId="77777777" w:rsidR="001A1366" w:rsidRDefault="001A1366" w:rsidP="0064366C">
      <w:pPr>
        <w:pStyle w:val="Geenafstand"/>
        <w:rPr>
          <w:b/>
          <w:sz w:val="28"/>
          <w:szCs w:val="28"/>
        </w:rPr>
      </w:pPr>
    </w:p>
    <w:p w14:paraId="168BF1C9" w14:textId="77777777" w:rsidR="001A1366" w:rsidRDefault="001A1366" w:rsidP="0064366C">
      <w:pPr>
        <w:pStyle w:val="Geenafstand"/>
        <w:rPr>
          <w:b/>
          <w:sz w:val="28"/>
          <w:szCs w:val="28"/>
        </w:rPr>
      </w:pPr>
    </w:p>
    <w:p w14:paraId="168BF1CA" w14:textId="77777777" w:rsidR="001A1366" w:rsidRDefault="001A1366" w:rsidP="0064366C">
      <w:pPr>
        <w:pStyle w:val="Geenafstand"/>
        <w:rPr>
          <w:b/>
          <w:sz w:val="28"/>
          <w:szCs w:val="28"/>
        </w:rPr>
      </w:pPr>
    </w:p>
    <w:p w14:paraId="168BF1CB" w14:textId="77777777" w:rsidR="0064366C" w:rsidRPr="00683300" w:rsidRDefault="0064366C" w:rsidP="0064366C">
      <w:pPr>
        <w:pStyle w:val="Geenafstand"/>
        <w:rPr>
          <w:b/>
          <w:sz w:val="28"/>
          <w:szCs w:val="28"/>
        </w:rPr>
      </w:pPr>
      <w:r w:rsidRPr="00683300">
        <w:rPr>
          <w:b/>
          <w:sz w:val="28"/>
          <w:szCs w:val="28"/>
        </w:rPr>
        <w:t>4.2. Regels omtrent het omgaan met materialen</w:t>
      </w:r>
      <w:bookmarkEnd w:id="25"/>
      <w:bookmarkEnd w:id="26"/>
      <w:bookmarkEnd w:id="27"/>
    </w:p>
    <w:p w14:paraId="168BF1CC" w14:textId="77777777" w:rsidR="0064366C" w:rsidRPr="00683300" w:rsidRDefault="0064366C" w:rsidP="0064366C">
      <w:pPr>
        <w:pStyle w:val="Geenafstand"/>
        <w:rPr>
          <w:sz w:val="16"/>
          <w:szCs w:val="16"/>
        </w:rPr>
      </w:pPr>
    </w:p>
    <w:p w14:paraId="168BF1CD" w14:textId="77777777" w:rsidR="0064366C" w:rsidRPr="00683300" w:rsidRDefault="0064366C" w:rsidP="0064366C">
      <w:pPr>
        <w:pStyle w:val="Geenafstand"/>
      </w:pPr>
      <w:r w:rsidRPr="00683300">
        <w:t xml:space="preserve">Gedurende het schooljaar gebruiken de kinderen diverse materialen. De regel hieromtrent is als volgt: </w:t>
      </w:r>
    </w:p>
    <w:p w14:paraId="168BF1CE" w14:textId="77777777" w:rsidR="0064366C" w:rsidRPr="00683300" w:rsidRDefault="0064366C" w:rsidP="0064366C">
      <w:pPr>
        <w:pStyle w:val="Geenafstand"/>
      </w:pPr>
      <w:r w:rsidRPr="00683300">
        <w:t xml:space="preserve">Wanneer de door de school beschikbaar gestelde materialen door onzorgvuldig gedrag niet meer bruikbaar zijn, dan kan voor eigen rekening nieuw materiaal worden gekocht. </w:t>
      </w:r>
    </w:p>
    <w:p w14:paraId="168BF1CF" w14:textId="77777777" w:rsidR="0064366C" w:rsidRPr="00683300" w:rsidRDefault="0064366C" w:rsidP="0064366C">
      <w:pPr>
        <w:pStyle w:val="Geenafstand"/>
      </w:pPr>
      <w:r w:rsidRPr="00683300">
        <w:t>Met deze maatregel hopen wij te bereiken dat de kinderen leren zorgvuldig met hun materialen om te gaan.</w:t>
      </w:r>
    </w:p>
    <w:p w14:paraId="168BF1D0" w14:textId="77777777" w:rsidR="0064366C" w:rsidRPr="00683300" w:rsidRDefault="0064366C" w:rsidP="0064366C">
      <w:pPr>
        <w:pStyle w:val="Geenafstand"/>
      </w:pPr>
      <w:r w:rsidRPr="00683300">
        <w:t>De ouders blijven volledig aansprakelijk voor beschadiging die hun kind veroorzaakt aan gebouw, meubilair, materialen van school of eigendom van medeleerlingen.</w:t>
      </w:r>
      <w:r w:rsidRPr="00683300">
        <w:tab/>
      </w:r>
      <w:r w:rsidRPr="00683300">
        <w:tab/>
      </w:r>
    </w:p>
    <w:p w14:paraId="168BF1D1" w14:textId="77777777" w:rsidR="0064366C" w:rsidRPr="00683300" w:rsidRDefault="0064366C" w:rsidP="0064366C">
      <w:pPr>
        <w:pStyle w:val="Geenafstand"/>
        <w:ind w:left="720"/>
        <w:rPr>
          <w:sz w:val="16"/>
          <w:szCs w:val="16"/>
        </w:rPr>
      </w:pPr>
      <w:bookmarkStart w:id="28" w:name="_Toc372816567"/>
    </w:p>
    <w:p w14:paraId="168BF1D2" w14:textId="77777777" w:rsidR="0064366C" w:rsidRPr="00683300" w:rsidRDefault="0064366C" w:rsidP="0064366C">
      <w:pPr>
        <w:pStyle w:val="Geenafstand"/>
        <w:numPr>
          <w:ilvl w:val="1"/>
          <w:numId w:val="20"/>
        </w:numPr>
        <w:rPr>
          <w:b/>
          <w:sz w:val="28"/>
          <w:szCs w:val="28"/>
        </w:rPr>
      </w:pPr>
      <w:r w:rsidRPr="00683300">
        <w:rPr>
          <w:b/>
          <w:sz w:val="28"/>
          <w:szCs w:val="28"/>
        </w:rPr>
        <w:t>Gedragsregels</w:t>
      </w:r>
      <w:bookmarkEnd w:id="28"/>
    </w:p>
    <w:p w14:paraId="168BF1D3" w14:textId="77777777" w:rsidR="0064366C" w:rsidRPr="00683300" w:rsidRDefault="0064366C" w:rsidP="0064366C">
      <w:pPr>
        <w:pStyle w:val="Geenafstand"/>
        <w:rPr>
          <w:sz w:val="16"/>
          <w:szCs w:val="16"/>
        </w:rPr>
      </w:pPr>
    </w:p>
    <w:p w14:paraId="168BF1D4" w14:textId="77777777" w:rsidR="0064366C" w:rsidRPr="00683300" w:rsidRDefault="0064366C" w:rsidP="0064366C">
      <w:pPr>
        <w:pStyle w:val="Geenafstand"/>
      </w:pPr>
      <w:r w:rsidRPr="00683300">
        <w:t>Op grond van de Arbowet en de CAO heeft de werkgever de plicht om beleid te voeren dat is gericht tegen seksuele intimidatie, pesten, discriminatie en agressie en geweld</w:t>
      </w:r>
    </w:p>
    <w:p w14:paraId="168BF1D6" w14:textId="77777777" w:rsidR="009C49F1" w:rsidRPr="00683300" w:rsidRDefault="0064366C" w:rsidP="0064366C">
      <w:pPr>
        <w:pStyle w:val="Geenafstand"/>
      </w:pPr>
      <w:r w:rsidRPr="00683300">
        <w:rPr>
          <w:noProof/>
          <w:lang w:eastAsia="nl-NL"/>
        </w:rPr>
        <w:lastRenderedPageBreak/>
        <mc:AlternateContent>
          <mc:Choice Requires="wpc">
            <w:drawing>
              <wp:inline distT="0" distB="0" distL="0" distR="0" wp14:anchorId="168BF2BB" wp14:editId="168BF2BC">
                <wp:extent cx="6115050" cy="3400425"/>
                <wp:effectExtent l="0" t="0" r="0" b="0"/>
                <wp:docPr id="13" name="Papier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15"/>
                        <wps:cNvSpPr txBox="1">
                          <a:spLocks noChangeArrowheads="1"/>
                        </wps:cNvSpPr>
                        <wps:spPr bwMode="auto">
                          <a:xfrm>
                            <a:off x="0" y="1"/>
                            <a:ext cx="6076950" cy="3200400"/>
                          </a:xfrm>
                          <a:prstGeom prst="rect">
                            <a:avLst/>
                          </a:prstGeom>
                          <a:solidFill>
                            <a:srgbClr val="FFFFFF"/>
                          </a:solidFill>
                          <a:ln w="9525">
                            <a:solidFill>
                              <a:srgbClr val="000000"/>
                            </a:solidFill>
                            <a:miter lim="800000"/>
                            <a:headEnd/>
                            <a:tailEnd/>
                          </a:ln>
                        </wps:spPr>
                        <wps:txbx>
                          <w:txbxContent>
                            <w:p w14:paraId="168BF2D8" w14:textId="77777777" w:rsidR="000B6C39" w:rsidRPr="00636126" w:rsidRDefault="000B6C39" w:rsidP="0064366C">
                              <w:pPr>
                                <w:pStyle w:val="Lijstalinea"/>
                                <w:ind w:left="0"/>
                                <w:rPr>
                                  <w:rFonts w:asciiTheme="minorHAnsi" w:hAnsiTheme="minorHAnsi"/>
                                  <w:sz w:val="20"/>
                                  <w:szCs w:val="20"/>
                                  <w:lang w:eastAsia="en-US"/>
                                </w:rPr>
                              </w:pPr>
                              <w:r w:rsidRPr="00636126">
                                <w:rPr>
                                  <w:rFonts w:asciiTheme="minorHAnsi" w:hAnsiTheme="minorHAnsi"/>
                                  <w:sz w:val="20"/>
                                  <w:szCs w:val="20"/>
                                  <w:lang w:eastAsia="en-US"/>
                                </w:rPr>
                                <w:t xml:space="preserve">Onder </w:t>
                              </w:r>
                              <w:r w:rsidRPr="00636126">
                                <w:rPr>
                                  <w:rFonts w:asciiTheme="minorHAnsi" w:hAnsiTheme="minorHAnsi" w:cs="Verdana,BoldItalic"/>
                                  <w:b/>
                                  <w:bCs/>
                                  <w:sz w:val="20"/>
                                  <w:szCs w:val="20"/>
                                  <w:lang w:eastAsia="en-US"/>
                                </w:rPr>
                                <w:t xml:space="preserve">seksuele intimidatie </w:t>
                              </w:r>
                              <w:r w:rsidRPr="00636126">
                                <w:rPr>
                                  <w:rFonts w:asciiTheme="minorHAnsi" w:hAnsiTheme="minorHAnsi"/>
                                  <w:sz w:val="20"/>
                                  <w:szCs w:val="20"/>
                                  <w:lang w:eastAsia="en-US"/>
                                </w:rPr>
                                <w:t>verstaan wij: ongewenst seksueel getinte aandacht die tot uiting</w:t>
                              </w:r>
                            </w:p>
                            <w:p w14:paraId="168BF2D9" w14:textId="77777777" w:rsidR="000B6C39" w:rsidRPr="00636126" w:rsidRDefault="000B6C39" w:rsidP="0064366C">
                              <w:pPr>
                                <w:pStyle w:val="Lijstalinea"/>
                                <w:ind w:left="0"/>
                                <w:rPr>
                                  <w:rFonts w:asciiTheme="minorHAnsi" w:hAnsiTheme="minorHAnsi"/>
                                  <w:sz w:val="20"/>
                                  <w:szCs w:val="20"/>
                                  <w:lang w:eastAsia="en-US"/>
                                </w:rPr>
                              </w:pPr>
                              <w:r w:rsidRPr="00636126">
                                <w:rPr>
                                  <w:rFonts w:asciiTheme="minorHAnsi" w:hAnsiTheme="minorHAnsi"/>
                                  <w:sz w:val="20"/>
                                  <w:szCs w:val="20"/>
                                  <w:lang w:eastAsia="en-US"/>
                                </w:rPr>
                                <w:t>komt in verbaal, fysiek en non-verbaal gedrag. Dit gedrag wordt door degene die het ondergaat, ongeacht sekse en/of seksuele voorkeur, ervaren als ongewenst, of wordt, indien het een minderjarige leerling betreft, door de ouders, voogden of verzorgers van de leerling als ongewenst aangemerkt. Seksueel intimiderend gedrag kan zowel opzettelijk als onopzettelijk zijn.</w:t>
                              </w:r>
                            </w:p>
                            <w:p w14:paraId="168BF2DA" w14:textId="77777777" w:rsidR="000B6C39" w:rsidRPr="00636126" w:rsidRDefault="000B6C39" w:rsidP="0064366C">
                              <w:pPr>
                                <w:pStyle w:val="Lijstalinea"/>
                                <w:ind w:left="0"/>
                                <w:rPr>
                                  <w:rFonts w:asciiTheme="minorHAnsi" w:hAnsiTheme="minorHAnsi"/>
                                  <w:sz w:val="16"/>
                                  <w:szCs w:val="16"/>
                                  <w:lang w:eastAsia="en-US"/>
                                </w:rPr>
                              </w:pPr>
                            </w:p>
                            <w:p w14:paraId="168BF2DB" w14:textId="77777777" w:rsidR="000B6C39" w:rsidRPr="00636126" w:rsidRDefault="000B6C39" w:rsidP="0064366C">
                              <w:pPr>
                                <w:pStyle w:val="Lijstalinea"/>
                                <w:ind w:left="0"/>
                                <w:rPr>
                                  <w:rFonts w:asciiTheme="minorHAnsi" w:hAnsiTheme="minorHAnsi"/>
                                  <w:sz w:val="20"/>
                                  <w:szCs w:val="20"/>
                                  <w:lang w:eastAsia="en-US"/>
                                </w:rPr>
                              </w:pPr>
                              <w:r w:rsidRPr="00636126">
                                <w:rPr>
                                  <w:rFonts w:asciiTheme="minorHAnsi" w:hAnsiTheme="minorHAnsi" w:cs="Verdana,BoldItalic"/>
                                  <w:b/>
                                  <w:bCs/>
                                  <w:sz w:val="20"/>
                                  <w:szCs w:val="20"/>
                                  <w:lang w:eastAsia="en-US"/>
                                </w:rPr>
                                <w:t xml:space="preserve">Discriminerend </w:t>
                              </w:r>
                              <w:r w:rsidRPr="00636126">
                                <w:rPr>
                                  <w:rFonts w:asciiTheme="minorHAnsi" w:hAnsiTheme="minorHAnsi"/>
                                  <w:sz w:val="20"/>
                                  <w:szCs w:val="20"/>
                                  <w:lang w:eastAsia="en-US"/>
                                </w:rPr>
                                <w:t xml:space="preserve">gedrag is: elke vorm van ongerechtvaardigd onderscheid, als bedoeld in artikel 2 van de Algemene wet gelijke behandeling, elke uitsluiting, beperking of voorkeur die ten doel heeft of tot gevolg kan hebben dat de erkenning, het genot of de uitoefening op voet van gelijkheid van de rechten van de mens en de fundamentele vrijheden op politiek, economisch, sociaal of cultureel terrein of op andere terreinen van het openbare leven wordt teniet gedaan of aangetast. Discriminatie kan zowel bedoeld als onbedoeld zijn. </w:t>
                              </w:r>
                            </w:p>
                            <w:p w14:paraId="168BF2DC" w14:textId="77777777" w:rsidR="000B6C39" w:rsidRPr="00636126" w:rsidRDefault="000B6C39" w:rsidP="0064366C">
                              <w:pPr>
                                <w:pStyle w:val="Lijstalinea"/>
                                <w:ind w:left="0"/>
                                <w:rPr>
                                  <w:rFonts w:asciiTheme="minorHAnsi" w:hAnsiTheme="minorHAnsi"/>
                                  <w:sz w:val="16"/>
                                  <w:szCs w:val="16"/>
                                  <w:lang w:eastAsia="en-US"/>
                                </w:rPr>
                              </w:pPr>
                            </w:p>
                            <w:p w14:paraId="168BF2DD" w14:textId="77777777" w:rsidR="000B6C39" w:rsidRPr="00636126" w:rsidRDefault="000B6C39" w:rsidP="0064366C">
                              <w:pPr>
                                <w:rPr>
                                  <w:sz w:val="20"/>
                                  <w:szCs w:val="20"/>
                                </w:rPr>
                              </w:pPr>
                              <w:r w:rsidRPr="00636126">
                                <w:rPr>
                                  <w:sz w:val="20"/>
                                  <w:szCs w:val="20"/>
                                </w:rPr>
                                <w:t xml:space="preserve">Onder </w:t>
                              </w:r>
                              <w:r w:rsidRPr="00636126">
                                <w:rPr>
                                  <w:rFonts w:cs="Verdana,BoldItalic"/>
                                  <w:b/>
                                  <w:bCs/>
                                  <w:sz w:val="20"/>
                                  <w:szCs w:val="20"/>
                                </w:rPr>
                                <w:t xml:space="preserve">agressie, geweld en pesten </w:t>
                              </w:r>
                              <w:r w:rsidRPr="00636126">
                                <w:rPr>
                                  <w:sz w:val="20"/>
                                  <w:szCs w:val="20"/>
                                </w:rPr>
                                <w:t>verstaan wij: gedragingen en beslissingen dan wel het nalaten van gedragingen en het niet nemen van beslissingen waarbij bedoeld of onbedoeld sprake is van geestelijke of lichamelijke mishandeling van een persoon of groep personen die deel uitmaakt van de schoolgemeenschap.</w:t>
                              </w:r>
                            </w:p>
                          </w:txbxContent>
                        </wps:txbx>
                        <wps:bodyPr rot="0" vert="horz" wrap="square" lIns="91440" tIns="45720" rIns="91440" bIns="45720" anchor="t" anchorCtr="0" upright="1">
                          <a:noAutofit/>
                        </wps:bodyPr>
                      </wps:wsp>
                    </wpc:wpc>
                  </a:graphicData>
                </a:graphic>
              </wp:inline>
            </w:drawing>
          </mc:Choice>
          <mc:Fallback>
            <w:pict>
              <v:group w14:anchorId="168BF2BB" id="Papier 13" o:spid="_x0000_s1027" editas="canvas" style="width:481.5pt;height:267.75pt;mso-position-horizontal-relative:char;mso-position-vertical-relative:line" coordsize="61150,3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150;height:34004;visibility:visible;mso-wrap-style:square">
                  <v:fill o:detectmouseclick="t"/>
                  <v:path o:connecttype="none"/>
                </v:shape>
                <v:shape id="Text Box 15" o:spid="_x0000_s1029" type="#_x0000_t202" style="position:absolute;width:6076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168BF2D8" w14:textId="77777777" w:rsidR="000B6C39" w:rsidRPr="00636126" w:rsidRDefault="000B6C39" w:rsidP="0064366C">
                        <w:pPr>
                          <w:pStyle w:val="Lijstalinea"/>
                          <w:ind w:left="0"/>
                          <w:rPr>
                            <w:rFonts w:asciiTheme="minorHAnsi" w:hAnsiTheme="minorHAnsi"/>
                            <w:sz w:val="20"/>
                            <w:szCs w:val="20"/>
                            <w:lang w:eastAsia="en-US"/>
                          </w:rPr>
                        </w:pPr>
                        <w:r w:rsidRPr="00636126">
                          <w:rPr>
                            <w:rFonts w:asciiTheme="minorHAnsi" w:hAnsiTheme="minorHAnsi"/>
                            <w:sz w:val="20"/>
                            <w:szCs w:val="20"/>
                            <w:lang w:eastAsia="en-US"/>
                          </w:rPr>
                          <w:t xml:space="preserve">Onder </w:t>
                        </w:r>
                        <w:r w:rsidRPr="00636126">
                          <w:rPr>
                            <w:rFonts w:asciiTheme="minorHAnsi" w:hAnsiTheme="minorHAnsi" w:cs="Verdana,BoldItalic"/>
                            <w:b/>
                            <w:bCs/>
                            <w:sz w:val="20"/>
                            <w:szCs w:val="20"/>
                            <w:lang w:eastAsia="en-US"/>
                          </w:rPr>
                          <w:t xml:space="preserve">seksuele intimidatie </w:t>
                        </w:r>
                        <w:r w:rsidRPr="00636126">
                          <w:rPr>
                            <w:rFonts w:asciiTheme="minorHAnsi" w:hAnsiTheme="minorHAnsi"/>
                            <w:sz w:val="20"/>
                            <w:szCs w:val="20"/>
                            <w:lang w:eastAsia="en-US"/>
                          </w:rPr>
                          <w:t>verstaan wij: ongewenst seksueel getinte aandacht die tot uiting</w:t>
                        </w:r>
                      </w:p>
                      <w:p w14:paraId="168BF2D9" w14:textId="77777777" w:rsidR="000B6C39" w:rsidRPr="00636126" w:rsidRDefault="000B6C39" w:rsidP="0064366C">
                        <w:pPr>
                          <w:pStyle w:val="Lijstalinea"/>
                          <w:ind w:left="0"/>
                          <w:rPr>
                            <w:rFonts w:asciiTheme="minorHAnsi" w:hAnsiTheme="minorHAnsi"/>
                            <w:sz w:val="20"/>
                            <w:szCs w:val="20"/>
                            <w:lang w:eastAsia="en-US"/>
                          </w:rPr>
                        </w:pPr>
                        <w:r w:rsidRPr="00636126">
                          <w:rPr>
                            <w:rFonts w:asciiTheme="minorHAnsi" w:hAnsiTheme="minorHAnsi"/>
                            <w:sz w:val="20"/>
                            <w:szCs w:val="20"/>
                            <w:lang w:eastAsia="en-US"/>
                          </w:rPr>
                          <w:t>komt in verbaal, fysiek en non-verbaal gedrag. Dit gedrag wordt door degene die het ondergaat, ongeacht sekse en/of seksuele voorkeur, ervaren als ongewenst, of wordt, indien het een minderjarige leerling betreft, door de ouders, voogden of verzorgers van de leerling als ongewenst aangemerkt. Seksueel intimiderend gedrag kan zowel opzettelijk als onopzettelijk zijn.</w:t>
                        </w:r>
                      </w:p>
                      <w:p w14:paraId="168BF2DA" w14:textId="77777777" w:rsidR="000B6C39" w:rsidRPr="00636126" w:rsidRDefault="000B6C39" w:rsidP="0064366C">
                        <w:pPr>
                          <w:pStyle w:val="Lijstalinea"/>
                          <w:ind w:left="0"/>
                          <w:rPr>
                            <w:rFonts w:asciiTheme="minorHAnsi" w:hAnsiTheme="minorHAnsi"/>
                            <w:sz w:val="16"/>
                            <w:szCs w:val="16"/>
                            <w:lang w:eastAsia="en-US"/>
                          </w:rPr>
                        </w:pPr>
                      </w:p>
                      <w:p w14:paraId="168BF2DB" w14:textId="77777777" w:rsidR="000B6C39" w:rsidRPr="00636126" w:rsidRDefault="000B6C39" w:rsidP="0064366C">
                        <w:pPr>
                          <w:pStyle w:val="Lijstalinea"/>
                          <w:ind w:left="0"/>
                          <w:rPr>
                            <w:rFonts w:asciiTheme="minorHAnsi" w:hAnsiTheme="minorHAnsi"/>
                            <w:sz w:val="20"/>
                            <w:szCs w:val="20"/>
                            <w:lang w:eastAsia="en-US"/>
                          </w:rPr>
                        </w:pPr>
                        <w:r w:rsidRPr="00636126">
                          <w:rPr>
                            <w:rFonts w:asciiTheme="minorHAnsi" w:hAnsiTheme="minorHAnsi" w:cs="Verdana,BoldItalic"/>
                            <w:b/>
                            <w:bCs/>
                            <w:sz w:val="20"/>
                            <w:szCs w:val="20"/>
                            <w:lang w:eastAsia="en-US"/>
                          </w:rPr>
                          <w:t xml:space="preserve">Discriminerend </w:t>
                        </w:r>
                        <w:r w:rsidRPr="00636126">
                          <w:rPr>
                            <w:rFonts w:asciiTheme="minorHAnsi" w:hAnsiTheme="minorHAnsi"/>
                            <w:sz w:val="20"/>
                            <w:szCs w:val="20"/>
                            <w:lang w:eastAsia="en-US"/>
                          </w:rPr>
                          <w:t xml:space="preserve">gedrag is: elke vorm van ongerechtvaardigd onderscheid, als bedoeld in artikel 2 van de Algemene wet gelijke behandeling, elke uitsluiting, beperking of voorkeur die ten doel heeft of tot gevolg kan hebben dat de erkenning, het genot of de uitoefening op voet van gelijkheid van de rechten van de mens en de fundamentele vrijheden op politiek, economisch, sociaal of cultureel terrein of op andere terreinen van het openbare leven wordt teniet gedaan of aangetast. Discriminatie kan zowel bedoeld als onbedoeld zijn. </w:t>
                        </w:r>
                      </w:p>
                      <w:p w14:paraId="168BF2DC" w14:textId="77777777" w:rsidR="000B6C39" w:rsidRPr="00636126" w:rsidRDefault="000B6C39" w:rsidP="0064366C">
                        <w:pPr>
                          <w:pStyle w:val="Lijstalinea"/>
                          <w:ind w:left="0"/>
                          <w:rPr>
                            <w:rFonts w:asciiTheme="minorHAnsi" w:hAnsiTheme="minorHAnsi"/>
                            <w:sz w:val="16"/>
                            <w:szCs w:val="16"/>
                            <w:lang w:eastAsia="en-US"/>
                          </w:rPr>
                        </w:pPr>
                      </w:p>
                      <w:p w14:paraId="168BF2DD" w14:textId="77777777" w:rsidR="000B6C39" w:rsidRPr="00636126" w:rsidRDefault="000B6C39" w:rsidP="0064366C">
                        <w:pPr>
                          <w:rPr>
                            <w:sz w:val="20"/>
                            <w:szCs w:val="20"/>
                          </w:rPr>
                        </w:pPr>
                        <w:r w:rsidRPr="00636126">
                          <w:rPr>
                            <w:sz w:val="20"/>
                            <w:szCs w:val="20"/>
                          </w:rPr>
                          <w:t xml:space="preserve">Onder </w:t>
                        </w:r>
                        <w:r w:rsidRPr="00636126">
                          <w:rPr>
                            <w:rFonts w:cs="Verdana,BoldItalic"/>
                            <w:b/>
                            <w:bCs/>
                            <w:sz w:val="20"/>
                            <w:szCs w:val="20"/>
                          </w:rPr>
                          <w:t xml:space="preserve">agressie, geweld en pesten </w:t>
                        </w:r>
                        <w:r w:rsidRPr="00636126">
                          <w:rPr>
                            <w:sz w:val="20"/>
                            <w:szCs w:val="20"/>
                          </w:rPr>
                          <w:t>verstaan wij: gedragingen en beslissingen dan wel het nalaten van gedragingen en het niet nemen van beslissingen waarbij bedoeld of onbedoeld sprake is van geestelijke of lichamelijke mishandeling van een persoon of groep personen die deel uitmaakt van de schoolgemeenschap.</w:t>
                        </w:r>
                      </w:p>
                    </w:txbxContent>
                  </v:textbox>
                </v:shape>
                <w10:anchorlock/>
              </v:group>
            </w:pict>
          </mc:Fallback>
        </mc:AlternateContent>
      </w:r>
      <w:r w:rsidRPr="00683300">
        <w:t xml:space="preserve"> </w:t>
      </w:r>
    </w:p>
    <w:p w14:paraId="168BF1D7" w14:textId="77777777" w:rsidR="0064366C" w:rsidRPr="00683300" w:rsidRDefault="0064366C" w:rsidP="0064366C">
      <w:pPr>
        <w:pStyle w:val="Geenafstand"/>
      </w:pPr>
      <w:r w:rsidRPr="00683300">
        <w:t xml:space="preserve">Om seksuele intimidatie, pesten, discriminatie en agressie en geweld tegen te gaan, hanteren wij gedragsregels. Tevens wordt van </w:t>
      </w:r>
      <w:r w:rsidR="006E2BB0" w:rsidRPr="00683300">
        <w:t>alle</w:t>
      </w:r>
      <w:r w:rsidRPr="00683300">
        <w:t xml:space="preserve"> medewerker</w:t>
      </w:r>
      <w:r w:rsidR="006E2BB0" w:rsidRPr="00683300">
        <w:t>s</w:t>
      </w:r>
      <w:r w:rsidRPr="00683300">
        <w:t xml:space="preserve"> verwacht dat zij beschikken over een </w:t>
      </w:r>
      <w:r w:rsidRPr="00683300">
        <w:rPr>
          <w:u w:val="single"/>
        </w:rPr>
        <w:t>verklaring van goed gedrag</w:t>
      </w:r>
      <w:r w:rsidRPr="00683300">
        <w:t xml:space="preserve">. </w:t>
      </w:r>
    </w:p>
    <w:p w14:paraId="168BF1D8" w14:textId="1B661CC2" w:rsidR="009C49F1" w:rsidRPr="00683300" w:rsidRDefault="009C49F1" w:rsidP="0064366C">
      <w:pPr>
        <w:pStyle w:val="Geenafstand"/>
      </w:pPr>
      <w:r w:rsidRPr="00683300">
        <w:t>Maatregelen bij niet naleving hiervan zijn beschreven in het Movare-protocol ‘Toelating, time-out, schorsing en verwijdering’.</w:t>
      </w:r>
      <w:r w:rsidR="0049609B" w:rsidRPr="00683300">
        <w:t xml:space="preserve"> </w:t>
      </w:r>
      <w:r w:rsidR="003E1F71">
        <w:t xml:space="preserve">Dit protocol is te vinden op de website van Movare </w:t>
      </w:r>
      <w:hyperlink r:id="rId9" w:history="1">
        <w:r w:rsidR="001F07F0" w:rsidRPr="00FD08E0">
          <w:rPr>
            <w:rStyle w:val="Hyperlink"/>
            <w:rFonts w:cstheme="minorBidi"/>
          </w:rPr>
          <w:t>www.movare.nl</w:t>
        </w:r>
      </w:hyperlink>
      <w:r w:rsidR="001F07F0">
        <w:t xml:space="preserve">. </w:t>
      </w:r>
    </w:p>
    <w:p w14:paraId="168BF1D9" w14:textId="77777777" w:rsidR="0064366C" w:rsidRPr="00683300" w:rsidRDefault="0064366C" w:rsidP="0064366C">
      <w:pPr>
        <w:pStyle w:val="Geenafstand"/>
        <w:rPr>
          <w:sz w:val="16"/>
          <w:szCs w:val="16"/>
        </w:rPr>
      </w:pPr>
    </w:p>
    <w:p w14:paraId="168BF1DA" w14:textId="77777777" w:rsidR="0064366C" w:rsidRPr="00683300" w:rsidRDefault="0064366C" w:rsidP="0064366C">
      <w:pPr>
        <w:pStyle w:val="Geenafstand"/>
      </w:pPr>
      <w:r w:rsidRPr="00683300">
        <w:t xml:space="preserve">Zoals eerder beschreven, zijn in de schoolgids een aantal algemene schoolregels opgenomen (zie boven) . Daarnaast hanteren wij een gedragsprotocol. </w:t>
      </w:r>
    </w:p>
    <w:p w14:paraId="168BF1DB" w14:textId="77777777" w:rsidR="0064366C" w:rsidRPr="00683300" w:rsidRDefault="0064366C" w:rsidP="0064366C">
      <w:pPr>
        <w:pStyle w:val="Geenafstand"/>
        <w:rPr>
          <w:sz w:val="16"/>
          <w:szCs w:val="16"/>
        </w:rPr>
      </w:pPr>
      <w:bookmarkStart w:id="29" w:name="_Toc372816568"/>
    </w:p>
    <w:p w14:paraId="168BF1DC" w14:textId="77777777" w:rsidR="009C49F1" w:rsidRPr="00683300" w:rsidRDefault="009C49F1" w:rsidP="0064366C">
      <w:pPr>
        <w:pStyle w:val="Geenafstand"/>
        <w:rPr>
          <w:sz w:val="16"/>
          <w:szCs w:val="16"/>
        </w:rPr>
      </w:pPr>
    </w:p>
    <w:p w14:paraId="168BF1DD" w14:textId="77777777" w:rsidR="0064366C" w:rsidRPr="00683300" w:rsidRDefault="0064366C" w:rsidP="0064366C">
      <w:pPr>
        <w:pStyle w:val="Geenafstand"/>
        <w:numPr>
          <w:ilvl w:val="2"/>
          <w:numId w:val="21"/>
        </w:numPr>
        <w:rPr>
          <w:b/>
          <w:sz w:val="24"/>
          <w:szCs w:val="24"/>
        </w:rPr>
      </w:pPr>
      <w:r w:rsidRPr="00683300">
        <w:rPr>
          <w:b/>
          <w:sz w:val="24"/>
          <w:szCs w:val="24"/>
        </w:rPr>
        <w:t>Gedrags</w:t>
      </w:r>
      <w:bookmarkEnd w:id="29"/>
      <w:r w:rsidRPr="00683300">
        <w:rPr>
          <w:b/>
          <w:sz w:val="24"/>
          <w:szCs w:val="24"/>
        </w:rPr>
        <w:t>code</w:t>
      </w:r>
    </w:p>
    <w:p w14:paraId="168BF1DE" w14:textId="323E3E05" w:rsidR="009C49F1" w:rsidRPr="00683300" w:rsidRDefault="0064366C" w:rsidP="0064366C">
      <w:pPr>
        <w:pStyle w:val="Geenafstand"/>
      </w:pPr>
      <w:r w:rsidRPr="00683300">
        <w:t>Onze school hanteert een gedragscode</w:t>
      </w:r>
      <w:r w:rsidR="009C49F1" w:rsidRPr="00683300">
        <w:t xml:space="preserve"> </w:t>
      </w:r>
      <w:r w:rsidRPr="00683300">
        <w:t>De afspraken richten zich op machtsmisbruik en seksuele intimidatie, pesten, lichamelijk en geestelijk geweld, racisme en discriminatie, gebruik van computer en internet, privacy en klachtrecht. Deze gedragscode vormt het kader waarbinnen leerkrachten de groepsregels, zo veel mogelijk samen met de leerl</w:t>
      </w:r>
      <w:r w:rsidR="009C49F1" w:rsidRPr="00683300">
        <w:t xml:space="preserve">ingen, afspreken. </w:t>
      </w:r>
    </w:p>
    <w:p w14:paraId="168BF1DF" w14:textId="77777777" w:rsidR="009C49F1" w:rsidRDefault="009C49F1" w:rsidP="009C49F1">
      <w:pPr>
        <w:pStyle w:val="Geenafstand"/>
      </w:pPr>
      <w:r w:rsidRPr="00683300">
        <w:t>Maatregelen bij niet naleving hiervan zijn beschreven in het Movare-protocol ‘Toelating, time-out, schorsing en verwijdering’.</w:t>
      </w:r>
    </w:p>
    <w:p w14:paraId="168BF1E0" w14:textId="77777777" w:rsidR="00E6641B" w:rsidRPr="00683300" w:rsidRDefault="00E6641B" w:rsidP="009C49F1">
      <w:pPr>
        <w:pStyle w:val="Geenafstand"/>
      </w:pPr>
      <w:r>
        <w:t>Op schoolniveau hanteren wij een stappenplan bij grensoverschrijdend gedrag.</w:t>
      </w:r>
    </w:p>
    <w:p w14:paraId="168BF1E1" w14:textId="77777777" w:rsidR="0064366C" w:rsidRPr="00683300" w:rsidRDefault="0064366C" w:rsidP="0064366C">
      <w:pPr>
        <w:pStyle w:val="Geenafstand"/>
        <w:rPr>
          <w:sz w:val="16"/>
          <w:szCs w:val="16"/>
        </w:rPr>
      </w:pPr>
      <w:bookmarkStart w:id="30" w:name="_Toc372816569"/>
    </w:p>
    <w:p w14:paraId="168BF1E2" w14:textId="77777777" w:rsidR="001A1366" w:rsidRDefault="001A1366" w:rsidP="0064366C">
      <w:pPr>
        <w:pStyle w:val="Geenafstand"/>
        <w:rPr>
          <w:b/>
          <w:sz w:val="24"/>
          <w:szCs w:val="24"/>
        </w:rPr>
      </w:pPr>
    </w:p>
    <w:p w14:paraId="168BF1E3" w14:textId="77777777" w:rsidR="0064366C" w:rsidRPr="00683300" w:rsidRDefault="0064366C" w:rsidP="0064366C">
      <w:pPr>
        <w:pStyle w:val="Geenafstand"/>
        <w:rPr>
          <w:b/>
          <w:sz w:val="24"/>
          <w:szCs w:val="24"/>
        </w:rPr>
      </w:pPr>
      <w:r w:rsidRPr="00683300">
        <w:rPr>
          <w:b/>
          <w:sz w:val="24"/>
          <w:szCs w:val="24"/>
        </w:rPr>
        <w:t>4.3.2 Pedagogisch klimaat</w:t>
      </w:r>
      <w:bookmarkEnd w:id="30"/>
    </w:p>
    <w:p w14:paraId="168BF1E4" w14:textId="77777777" w:rsidR="0064366C" w:rsidRDefault="0064366C" w:rsidP="0064366C">
      <w:pPr>
        <w:pStyle w:val="Geenafstand"/>
      </w:pPr>
      <w:r w:rsidRPr="00683300">
        <w:t>Het pedagogisch klimaat op een school verwijst enerzijds naar de omgang van de leerkrachten met de leerlingen en anderzijds naar de omgeving waarbinnen de leerlingen leren en zich ontwikkelen. Een goed pedagogisch klimaat vormt naar ons idee de basis voor het leren van de kinderen. Een goede balans tussen ondersteuning en uitdaging is voorwaardelijk om te komen tot goed onderwijs. Het hoort dan ook tot de professionele taken van onze leerkrachten om voor deze balans te zorgen</w:t>
      </w:r>
      <w:r w:rsidR="00636126">
        <w:t>.</w:t>
      </w:r>
    </w:p>
    <w:p w14:paraId="168BF1E5" w14:textId="77777777" w:rsidR="00636126" w:rsidRDefault="00636126" w:rsidP="0064366C">
      <w:pPr>
        <w:pStyle w:val="Geenafstand"/>
      </w:pPr>
      <w:r>
        <w:t>Ter bevordering van een goed pedagogisch klimaat, waaronder het voorkomen van pesten, hanteren we een aantal werkwijzen:</w:t>
      </w:r>
    </w:p>
    <w:p w14:paraId="1EFD5B53" w14:textId="77777777" w:rsidR="004F7996" w:rsidRPr="004F7996" w:rsidRDefault="004F7996" w:rsidP="00636126">
      <w:pPr>
        <w:pStyle w:val="Geenafstand"/>
        <w:numPr>
          <w:ilvl w:val="0"/>
          <w:numId w:val="46"/>
        </w:numPr>
      </w:pPr>
      <w:r w:rsidRPr="004F7996">
        <w:t>De inzet van GDO (groepsdynamisch onderwijs)</w:t>
      </w:r>
    </w:p>
    <w:p w14:paraId="168BF1E7" w14:textId="388828FB" w:rsidR="00636126" w:rsidRPr="004F7996" w:rsidRDefault="00636126" w:rsidP="00417D0D">
      <w:pPr>
        <w:pStyle w:val="Geenafstand"/>
        <w:ind w:left="720"/>
      </w:pPr>
    </w:p>
    <w:p w14:paraId="168BF1E8" w14:textId="77777777" w:rsidR="0064366C" w:rsidRPr="00683300" w:rsidRDefault="0064366C" w:rsidP="0064366C">
      <w:pPr>
        <w:pStyle w:val="Geenafstand"/>
        <w:rPr>
          <w:sz w:val="16"/>
          <w:szCs w:val="16"/>
        </w:rPr>
      </w:pPr>
    </w:p>
    <w:p w14:paraId="168BF1E9" w14:textId="77777777" w:rsidR="0064366C" w:rsidRPr="00683300" w:rsidRDefault="0064366C" w:rsidP="0064366C">
      <w:pPr>
        <w:pStyle w:val="Geenafstand"/>
      </w:pPr>
      <w:r w:rsidRPr="00683300">
        <w:t xml:space="preserve">De leerkrachten van onze school zorgen voor een </w:t>
      </w:r>
      <w:r w:rsidRPr="00683300">
        <w:rPr>
          <w:u w:val="single"/>
        </w:rPr>
        <w:t>veilig</w:t>
      </w:r>
      <w:r w:rsidRPr="00683300">
        <w:t xml:space="preserve"> en ondersteunend pedagogisch klimaat door:</w:t>
      </w:r>
    </w:p>
    <w:p w14:paraId="168BF1EA" w14:textId="77777777" w:rsidR="0064366C" w:rsidRPr="00683300" w:rsidRDefault="0064366C" w:rsidP="0064366C">
      <w:pPr>
        <w:pStyle w:val="Geenafstand"/>
        <w:numPr>
          <w:ilvl w:val="0"/>
          <w:numId w:val="13"/>
        </w:numPr>
      </w:pPr>
      <w:r w:rsidRPr="00683300">
        <w:t>zorgvuldig te zijn in het taalgebruik;</w:t>
      </w:r>
    </w:p>
    <w:p w14:paraId="168BF1EB" w14:textId="77777777" w:rsidR="0064366C" w:rsidRPr="00683300" w:rsidRDefault="0064366C" w:rsidP="0064366C">
      <w:pPr>
        <w:pStyle w:val="Geenafstand"/>
        <w:numPr>
          <w:ilvl w:val="0"/>
          <w:numId w:val="13"/>
        </w:numPr>
      </w:pPr>
      <w:r w:rsidRPr="00683300">
        <w:t>het respect tussen kinderen te bevorderen;</w:t>
      </w:r>
    </w:p>
    <w:p w14:paraId="168BF1EC" w14:textId="77777777" w:rsidR="0064366C" w:rsidRPr="00683300" w:rsidRDefault="0064366C" w:rsidP="0064366C">
      <w:pPr>
        <w:pStyle w:val="Geenafstand"/>
        <w:numPr>
          <w:ilvl w:val="0"/>
          <w:numId w:val="13"/>
        </w:numPr>
      </w:pPr>
      <w:r w:rsidRPr="00683300">
        <w:lastRenderedPageBreak/>
        <w:t>een prettige sfeer te creëren in de klas;</w:t>
      </w:r>
    </w:p>
    <w:p w14:paraId="168BF1ED" w14:textId="77777777" w:rsidR="0064366C" w:rsidRPr="00683300" w:rsidRDefault="0064366C" w:rsidP="0064366C">
      <w:pPr>
        <w:pStyle w:val="Geenafstand"/>
        <w:numPr>
          <w:ilvl w:val="0"/>
          <w:numId w:val="13"/>
        </w:numPr>
      </w:pPr>
      <w:r w:rsidRPr="00683300">
        <w:t>het zelfvertrouwen van kinderen te ondersteunen door positieve feedback;</w:t>
      </w:r>
    </w:p>
    <w:p w14:paraId="168BF1EE" w14:textId="77777777" w:rsidR="0064366C" w:rsidRPr="00683300" w:rsidRDefault="0064366C" w:rsidP="0064366C">
      <w:pPr>
        <w:pStyle w:val="Geenafstand"/>
        <w:numPr>
          <w:ilvl w:val="0"/>
          <w:numId w:val="13"/>
        </w:numPr>
      </w:pPr>
      <w:r w:rsidRPr="00683300">
        <w:t>beschikbaar te zijn bij problemen;</w:t>
      </w:r>
    </w:p>
    <w:p w14:paraId="168BF1EF" w14:textId="77777777" w:rsidR="0064366C" w:rsidRPr="00683300" w:rsidRDefault="0064366C" w:rsidP="0064366C">
      <w:pPr>
        <w:pStyle w:val="Geenafstand"/>
        <w:numPr>
          <w:ilvl w:val="0"/>
          <w:numId w:val="13"/>
        </w:numPr>
      </w:pPr>
      <w:r w:rsidRPr="00683300">
        <w:t>positieve verwachtingen uit te spreken;</w:t>
      </w:r>
    </w:p>
    <w:p w14:paraId="168BF1F0" w14:textId="77777777" w:rsidR="0064366C" w:rsidRPr="00683300" w:rsidRDefault="0064366C" w:rsidP="0064366C">
      <w:pPr>
        <w:pStyle w:val="Geenafstand"/>
        <w:numPr>
          <w:ilvl w:val="0"/>
          <w:numId w:val="13"/>
        </w:numPr>
      </w:pPr>
      <w:r w:rsidRPr="00683300">
        <w:t>pestgedrag bespreekbaar te maken en zo veel mogelijk tegen te gaan;</w:t>
      </w:r>
    </w:p>
    <w:p w14:paraId="168BF1F1" w14:textId="77777777" w:rsidR="0064366C" w:rsidRPr="00683300" w:rsidRDefault="0064366C" w:rsidP="0064366C">
      <w:pPr>
        <w:pStyle w:val="Geenafstand"/>
        <w:numPr>
          <w:ilvl w:val="0"/>
          <w:numId w:val="13"/>
        </w:numPr>
      </w:pPr>
      <w:r w:rsidRPr="00683300">
        <w:t>op schoolniveau en op klassenniveau afgesproken regels te hanteren.</w:t>
      </w:r>
    </w:p>
    <w:p w14:paraId="168BF1F2" w14:textId="77777777" w:rsidR="0064366C" w:rsidRPr="00683300" w:rsidRDefault="0064366C" w:rsidP="0064366C">
      <w:pPr>
        <w:pStyle w:val="Geenafstand"/>
        <w:rPr>
          <w:sz w:val="16"/>
          <w:szCs w:val="16"/>
        </w:rPr>
      </w:pPr>
    </w:p>
    <w:p w14:paraId="168BF1F3" w14:textId="77777777" w:rsidR="0064366C" w:rsidRPr="00683300" w:rsidRDefault="0064366C" w:rsidP="0064366C">
      <w:pPr>
        <w:pStyle w:val="Geenafstand"/>
      </w:pPr>
      <w:r w:rsidRPr="00683300">
        <w:t>De leerkrachten zorgen voor een stimulerend en uitdagend pedagogisch klimaat door:</w:t>
      </w:r>
    </w:p>
    <w:p w14:paraId="168BF1F4" w14:textId="77777777" w:rsidR="0064366C" w:rsidRPr="00683300" w:rsidRDefault="0064366C" w:rsidP="0064366C">
      <w:pPr>
        <w:pStyle w:val="Geenafstand"/>
        <w:numPr>
          <w:ilvl w:val="0"/>
          <w:numId w:val="13"/>
        </w:numPr>
      </w:pPr>
      <w:r w:rsidRPr="00683300">
        <w:t>het creëren van een uitdagende leeromgeving in een ordelijk en opgeruimd lokaal;</w:t>
      </w:r>
    </w:p>
    <w:p w14:paraId="168BF1F5" w14:textId="77777777" w:rsidR="0064366C" w:rsidRPr="00683300" w:rsidRDefault="0064366C" w:rsidP="0064366C">
      <w:pPr>
        <w:pStyle w:val="Geenafstand"/>
        <w:numPr>
          <w:ilvl w:val="0"/>
          <w:numId w:val="13"/>
        </w:numPr>
      </w:pPr>
      <w:r w:rsidRPr="00683300">
        <w:t>de zelfstandigheid van leerlingen te stimuleren;</w:t>
      </w:r>
    </w:p>
    <w:p w14:paraId="168BF1F6" w14:textId="77777777" w:rsidR="0064366C" w:rsidRPr="00683300" w:rsidRDefault="0064366C" w:rsidP="0064366C">
      <w:pPr>
        <w:pStyle w:val="Geenafstand"/>
        <w:numPr>
          <w:ilvl w:val="0"/>
          <w:numId w:val="13"/>
        </w:numPr>
      </w:pPr>
      <w:r w:rsidRPr="00683300">
        <w:t>de verantwoordelijkheid van leerlingen te stimuleren;</w:t>
      </w:r>
    </w:p>
    <w:p w14:paraId="168BF1F7" w14:textId="77777777" w:rsidR="0064366C" w:rsidRPr="00683300" w:rsidRDefault="0064366C" w:rsidP="0064366C">
      <w:pPr>
        <w:pStyle w:val="Geenafstand"/>
        <w:numPr>
          <w:ilvl w:val="0"/>
          <w:numId w:val="13"/>
        </w:numPr>
      </w:pPr>
      <w:r w:rsidRPr="00683300">
        <w:t>het gebruik van coöperatieve werkvormen;</w:t>
      </w:r>
      <w:bookmarkStart w:id="31" w:name="_Toc46216027"/>
    </w:p>
    <w:p w14:paraId="168BF1F8" w14:textId="77777777" w:rsidR="0064366C" w:rsidRPr="00683300" w:rsidRDefault="0064366C" w:rsidP="0064366C">
      <w:pPr>
        <w:pStyle w:val="Geenafstand"/>
        <w:ind w:left="720"/>
      </w:pPr>
    </w:p>
    <w:p w14:paraId="168BF1F9" w14:textId="77777777" w:rsidR="0064366C" w:rsidRPr="00683300" w:rsidRDefault="0064366C" w:rsidP="0064366C">
      <w:pPr>
        <w:pStyle w:val="Geenafstand"/>
        <w:rPr>
          <w:b/>
          <w:sz w:val="24"/>
          <w:szCs w:val="24"/>
        </w:rPr>
      </w:pPr>
      <w:bookmarkStart w:id="32" w:name="_Toc372816570"/>
      <w:r w:rsidRPr="00683300">
        <w:rPr>
          <w:b/>
          <w:sz w:val="24"/>
          <w:szCs w:val="24"/>
        </w:rPr>
        <w:t>4.3.3 Schoolklimaat</w:t>
      </w:r>
      <w:bookmarkEnd w:id="31"/>
      <w:bookmarkEnd w:id="32"/>
    </w:p>
    <w:p w14:paraId="168BF1FA" w14:textId="77777777" w:rsidR="0064366C" w:rsidRPr="00683300" w:rsidRDefault="0064366C" w:rsidP="0064366C">
      <w:pPr>
        <w:pStyle w:val="Geenafstand"/>
      </w:pPr>
      <w:r w:rsidRPr="00683300">
        <w:t xml:space="preserve">Een positief schoolklimaat zorgt voor een leeromgeving waarbij kinderen, ouders en leerkrachten zich </w:t>
      </w:r>
      <w:r w:rsidRPr="00683300">
        <w:rPr>
          <w:u w:val="single"/>
        </w:rPr>
        <w:t>veilig</w:t>
      </w:r>
      <w:r w:rsidRPr="00683300">
        <w:t xml:space="preserve"> en geborgen voelen.</w:t>
      </w:r>
    </w:p>
    <w:p w14:paraId="168BF1FB" w14:textId="77777777" w:rsidR="0064366C" w:rsidRPr="00683300" w:rsidRDefault="0064366C" w:rsidP="0064366C">
      <w:pPr>
        <w:pStyle w:val="Geenafstand"/>
        <w:numPr>
          <w:ilvl w:val="0"/>
          <w:numId w:val="13"/>
        </w:numPr>
      </w:pPr>
      <w:r w:rsidRPr="00683300">
        <w:t>Onze school is een school waar alle teamleden positief omgaan met leerlingen.</w:t>
      </w:r>
    </w:p>
    <w:p w14:paraId="168BF1FC" w14:textId="77777777" w:rsidR="0064366C" w:rsidRPr="00683300" w:rsidRDefault="0064366C" w:rsidP="0064366C">
      <w:pPr>
        <w:pStyle w:val="Geenafstand"/>
        <w:numPr>
          <w:ilvl w:val="0"/>
          <w:numId w:val="13"/>
        </w:numPr>
      </w:pPr>
      <w:r w:rsidRPr="00683300">
        <w:t>Onze school is een school waar teamleden positief met elkaar omgaan.</w:t>
      </w:r>
    </w:p>
    <w:p w14:paraId="168BF1FD" w14:textId="77777777" w:rsidR="0064366C" w:rsidRPr="00683300" w:rsidRDefault="0064366C" w:rsidP="0064366C">
      <w:pPr>
        <w:pStyle w:val="Geenafstand"/>
        <w:numPr>
          <w:ilvl w:val="0"/>
          <w:numId w:val="13"/>
        </w:numPr>
      </w:pPr>
      <w:r w:rsidRPr="00683300">
        <w:t>Onze school biedt een verzorgde indruk en is uitnodigend voor leerlingen.</w:t>
      </w:r>
    </w:p>
    <w:p w14:paraId="168BF1FE" w14:textId="77777777" w:rsidR="0064366C" w:rsidRPr="00683300" w:rsidRDefault="0064366C" w:rsidP="0064366C">
      <w:pPr>
        <w:pStyle w:val="Geenafstand"/>
        <w:numPr>
          <w:ilvl w:val="0"/>
          <w:numId w:val="13"/>
        </w:numPr>
      </w:pPr>
      <w:r w:rsidRPr="00683300">
        <w:t>Onze school organiseert activiteiten om de betrokkenheid van leerlingen bij de school te bevorderen.</w:t>
      </w:r>
    </w:p>
    <w:p w14:paraId="168BF1FF" w14:textId="77777777" w:rsidR="0064366C" w:rsidRPr="00683300" w:rsidRDefault="0064366C" w:rsidP="0064366C">
      <w:pPr>
        <w:pStyle w:val="Geenafstand"/>
        <w:numPr>
          <w:ilvl w:val="0"/>
          <w:numId w:val="13"/>
        </w:numPr>
      </w:pPr>
      <w:r w:rsidRPr="00683300">
        <w:t>Onze school waakt over de veiligheid van de leerlingen.</w:t>
      </w:r>
    </w:p>
    <w:p w14:paraId="168BF200" w14:textId="77777777" w:rsidR="0064366C" w:rsidRPr="00683300" w:rsidRDefault="0064366C" w:rsidP="0064366C">
      <w:pPr>
        <w:pStyle w:val="Geenafstand"/>
        <w:numPr>
          <w:ilvl w:val="0"/>
          <w:numId w:val="13"/>
        </w:numPr>
      </w:pPr>
      <w:r w:rsidRPr="00683300">
        <w:t>Onze school heeft duidelijke omgangregels.</w:t>
      </w:r>
    </w:p>
    <w:p w14:paraId="168BF201" w14:textId="77777777" w:rsidR="0064366C" w:rsidRPr="00683300" w:rsidRDefault="0064366C" w:rsidP="0064366C">
      <w:pPr>
        <w:pStyle w:val="Geenafstand"/>
        <w:numPr>
          <w:ilvl w:val="0"/>
          <w:numId w:val="13"/>
        </w:numPr>
      </w:pPr>
      <w:r w:rsidRPr="00683300">
        <w:t>Onze school zorgt voor een aangename, stimulerende werkomgeving voor personeelsleden.</w:t>
      </w:r>
    </w:p>
    <w:p w14:paraId="168BF202" w14:textId="77777777" w:rsidR="0064366C" w:rsidRPr="00683300" w:rsidRDefault="0064366C" w:rsidP="0064366C">
      <w:pPr>
        <w:pStyle w:val="Geenafstand"/>
        <w:numPr>
          <w:ilvl w:val="0"/>
          <w:numId w:val="13"/>
        </w:numPr>
      </w:pPr>
      <w:r w:rsidRPr="00683300">
        <w:t>Onze scho</w:t>
      </w:r>
      <w:r w:rsidR="000F60FF" w:rsidRPr="00683300">
        <w:t xml:space="preserve">ol betrekt ouders bij de school </w:t>
      </w:r>
      <w:r w:rsidR="009C49F1" w:rsidRPr="00683300">
        <w:t>op volgende manieren:</w:t>
      </w:r>
    </w:p>
    <w:p w14:paraId="168BF203" w14:textId="77777777" w:rsidR="009C49F1" w:rsidRPr="00683300" w:rsidRDefault="0049609B" w:rsidP="009C49F1">
      <w:pPr>
        <w:pStyle w:val="Geenafstand"/>
        <w:numPr>
          <w:ilvl w:val="1"/>
          <w:numId w:val="19"/>
        </w:numPr>
      </w:pPr>
      <w:r w:rsidRPr="00683300">
        <w:t>Oudervereniging</w:t>
      </w:r>
    </w:p>
    <w:p w14:paraId="168BF204" w14:textId="77777777" w:rsidR="009C49F1" w:rsidRPr="00683300" w:rsidRDefault="009C49F1" w:rsidP="009C49F1">
      <w:pPr>
        <w:pStyle w:val="Geenafstand"/>
        <w:numPr>
          <w:ilvl w:val="1"/>
          <w:numId w:val="19"/>
        </w:numPr>
      </w:pPr>
      <w:r w:rsidRPr="00683300">
        <w:t>MR</w:t>
      </w:r>
    </w:p>
    <w:p w14:paraId="168BF205" w14:textId="77777777" w:rsidR="009C49F1" w:rsidRPr="00683300" w:rsidRDefault="009C49F1" w:rsidP="009C49F1">
      <w:pPr>
        <w:pStyle w:val="Geenafstand"/>
        <w:numPr>
          <w:ilvl w:val="1"/>
          <w:numId w:val="19"/>
        </w:numPr>
      </w:pPr>
      <w:r w:rsidRPr="00683300">
        <w:t>Tussen Schoolse Opvang (TSO)</w:t>
      </w:r>
    </w:p>
    <w:p w14:paraId="168BF206" w14:textId="77777777" w:rsidR="009C49F1" w:rsidRPr="00683300" w:rsidRDefault="009C49F1" w:rsidP="009C49F1">
      <w:pPr>
        <w:pStyle w:val="Geenafstand"/>
        <w:numPr>
          <w:ilvl w:val="1"/>
          <w:numId w:val="19"/>
        </w:numPr>
      </w:pPr>
      <w:r w:rsidRPr="00683300">
        <w:t>Werkgroep verkeer</w:t>
      </w:r>
    </w:p>
    <w:p w14:paraId="168BF207" w14:textId="77777777" w:rsidR="009C49F1" w:rsidRPr="00683300" w:rsidRDefault="009C49F1" w:rsidP="009C49F1">
      <w:pPr>
        <w:pStyle w:val="Geenafstand"/>
        <w:numPr>
          <w:ilvl w:val="1"/>
          <w:numId w:val="19"/>
        </w:numPr>
      </w:pPr>
      <w:r w:rsidRPr="00683300">
        <w:t>Computerouders</w:t>
      </w:r>
    </w:p>
    <w:p w14:paraId="168BF208" w14:textId="5F55E3EC" w:rsidR="009C49F1" w:rsidRDefault="005E26A7" w:rsidP="009C49F1">
      <w:pPr>
        <w:pStyle w:val="Geenafstand"/>
        <w:numPr>
          <w:ilvl w:val="1"/>
          <w:numId w:val="19"/>
        </w:numPr>
      </w:pPr>
      <w:r>
        <w:t xml:space="preserve">Jaarlijks organiseren wij een </w:t>
      </w:r>
      <w:proofErr w:type="spellStart"/>
      <w:r>
        <w:t>thema-bijeenkomsten</w:t>
      </w:r>
      <w:proofErr w:type="spellEnd"/>
      <w:r w:rsidR="009C49F1" w:rsidRPr="00683300">
        <w:t xml:space="preserve"> voor ouders.</w:t>
      </w:r>
      <w:r w:rsidR="0074571E">
        <w:t xml:space="preserve"> </w:t>
      </w:r>
    </w:p>
    <w:p w14:paraId="168BF209" w14:textId="77777777" w:rsidR="00E6641B" w:rsidRDefault="00E6641B" w:rsidP="00E6641B">
      <w:pPr>
        <w:pStyle w:val="Geenafstand"/>
      </w:pPr>
    </w:p>
    <w:p w14:paraId="168BF20A" w14:textId="77777777" w:rsidR="00E6641B" w:rsidRDefault="00E6641B" w:rsidP="00E6641B">
      <w:pPr>
        <w:pStyle w:val="Geenafstand"/>
      </w:pPr>
    </w:p>
    <w:p w14:paraId="168BF20B" w14:textId="77777777" w:rsidR="00E6641B" w:rsidRDefault="00E6641B" w:rsidP="00E6641B">
      <w:pPr>
        <w:pStyle w:val="Geenafstand"/>
      </w:pPr>
    </w:p>
    <w:p w14:paraId="168BF20C" w14:textId="77777777" w:rsidR="00E6641B" w:rsidRPr="00683300" w:rsidRDefault="00E6641B" w:rsidP="00E6641B">
      <w:pPr>
        <w:pStyle w:val="Geenafstand"/>
      </w:pPr>
    </w:p>
    <w:p w14:paraId="168BF20D" w14:textId="77777777" w:rsidR="00302F08" w:rsidRPr="00683300" w:rsidRDefault="00302F08" w:rsidP="00302F08">
      <w:pPr>
        <w:pStyle w:val="Geenafstand"/>
      </w:pPr>
    </w:p>
    <w:p w14:paraId="168BF20E" w14:textId="77777777" w:rsidR="001A1366" w:rsidRDefault="001A1366" w:rsidP="00302F08">
      <w:pPr>
        <w:pStyle w:val="Geenafstand"/>
        <w:rPr>
          <w:b/>
        </w:rPr>
      </w:pPr>
    </w:p>
    <w:p w14:paraId="168BF20F" w14:textId="77777777" w:rsidR="009C49F1" w:rsidRPr="00C348B7" w:rsidRDefault="009C49F1" w:rsidP="00302F08">
      <w:pPr>
        <w:pStyle w:val="Geenafstand"/>
        <w:rPr>
          <w:b/>
        </w:rPr>
      </w:pPr>
      <w:r w:rsidRPr="00C348B7">
        <w:rPr>
          <w:b/>
        </w:rPr>
        <w:t>4.3.4 Pestprotocol</w:t>
      </w:r>
    </w:p>
    <w:p w14:paraId="168BF210" w14:textId="5F358CAA" w:rsidR="009C49F1" w:rsidRPr="00C348B7" w:rsidRDefault="009C49F1" w:rsidP="00302F08">
      <w:pPr>
        <w:pStyle w:val="Geenafstand"/>
      </w:pPr>
      <w:r w:rsidRPr="00C348B7">
        <w:t>Basisschool de Ganzerik hanteert een pestprotocol, wat gepubliceerd is op de website van de school. Pesten komt helaas altijd en overal voor. Wij willen echter een actief beleid voeren tegen pesten d.m.v. structureel beleid en gericht en consequent handelen.</w:t>
      </w:r>
    </w:p>
    <w:p w14:paraId="168BF211" w14:textId="05697034" w:rsidR="009C49F1" w:rsidRPr="00C348B7" w:rsidRDefault="009C49F1" w:rsidP="00302F08">
      <w:pPr>
        <w:pStyle w:val="Geenafstand"/>
      </w:pPr>
      <w:r>
        <w:t>Bij voortduring wordt melding gemaakt bij de directeur. Deze bepaalt in overleg met de groepsleerkracht en intern begeleider welke de vervolgacties zullen worden. Het pesten wordt dan vermeld in het dossier van de leerling en in het incidentenregister.</w:t>
      </w:r>
    </w:p>
    <w:p w14:paraId="168BF21D" w14:textId="16556E4B" w:rsidR="00E6641B" w:rsidRPr="00C348B7" w:rsidRDefault="00636126" w:rsidP="00532C74">
      <w:pPr>
        <w:pStyle w:val="Geenafstand"/>
        <w:rPr>
          <w:rFonts w:ascii="Verdana" w:hAnsi="Verdana" w:cs="Arial"/>
          <w:i/>
          <w:sz w:val="20"/>
          <w:szCs w:val="20"/>
        </w:rPr>
      </w:pPr>
      <w:r w:rsidRPr="00630A3A">
        <w:t>Ter voorkoming van pestgedrag hanteren wij met ingang van schooljaar</w:t>
      </w:r>
      <w:r w:rsidR="005C569A">
        <w:t xml:space="preserve"> 2017-2018</w:t>
      </w:r>
      <w:r w:rsidRPr="00630A3A">
        <w:t xml:space="preserve"> </w:t>
      </w:r>
      <w:r w:rsidR="00532C74">
        <w:t xml:space="preserve">de effectieve </w:t>
      </w:r>
      <w:r w:rsidR="003A3641">
        <w:t xml:space="preserve">conflicthantering vanuit het groepsdynamisch onderwijs </w:t>
      </w:r>
      <w:r w:rsidR="005C569A">
        <w:t>(GDO).</w:t>
      </w:r>
    </w:p>
    <w:p w14:paraId="168BF21E" w14:textId="77777777" w:rsidR="00E6641B" w:rsidRPr="005401CD" w:rsidRDefault="00E6641B" w:rsidP="00E6641B">
      <w:pPr>
        <w:pStyle w:val="Geenafstand"/>
        <w:rPr>
          <w:rFonts w:ascii="Verdana" w:hAnsi="Verdana" w:cs="Arial"/>
          <w:sz w:val="20"/>
          <w:szCs w:val="20"/>
        </w:rPr>
      </w:pPr>
    </w:p>
    <w:p w14:paraId="168BF21F" w14:textId="77777777" w:rsidR="009C49F1" w:rsidRPr="00683300" w:rsidRDefault="009C49F1" w:rsidP="00302F08">
      <w:pPr>
        <w:pStyle w:val="Geenafstand"/>
        <w:rPr>
          <w:b/>
        </w:rPr>
      </w:pPr>
      <w:r w:rsidRPr="00683300">
        <w:rPr>
          <w:b/>
        </w:rPr>
        <w:t xml:space="preserve">4.3.5 Procedure </w:t>
      </w:r>
      <w:r w:rsidR="0049609B" w:rsidRPr="00683300">
        <w:rPr>
          <w:b/>
        </w:rPr>
        <w:t>schoolverzuim</w:t>
      </w:r>
    </w:p>
    <w:p w14:paraId="168BF220" w14:textId="77777777" w:rsidR="009C49F1" w:rsidRPr="00683300" w:rsidRDefault="009C49F1" w:rsidP="009C49F1">
      <w:pPr>
        <w:pStyle w:val="Geenafstand"/>
        <w:rPr>
          <w:rFonts w:cs="Arial"/>
          <w:b/>
          <w:bCs/>
        </w:rPr>
      </w:pPr>
      <w:r w:rsidRPr="00683300">
        <w:t xml:space="preserve">Kinderen van vier jaar zijn nog niet leerplichtig, maar de school gaat ervan uit dat in </w:t>
      </w:r>
      <w:r w:rsidRPr="00683300">
        <w:br/>
        <w:t xml:space="preserve">de regel alle kinderen hele dagen naar school komen. Het onderwijsprogramma wordt </w:t>
      </w:r>
      <w:r w:rsidRPr="00683300">
        <w:br/>
        <w:t xml:space="preserve">aan deze leeftijdsgroep aangepast, zodat schoolverzuim niet nodig is. Bij schoolverzuim of te laat komen wijzen de leraren de ouders erop dat regelmatig schoolbezoek in het belang is van de ontwikkeling van hun </w:t>
      </w:r>
      <w:r w:rsidRPr="00683300">
        <w:lastRenderedPageBreak/>
        <w:t xml:space="preserve">kind. </w:t>
      </w:r>
      <w:r w:rsidRPr="00683300">
        <w:rPr>
          <w:rFonts w:cs="Arial"/>
        </w:rPr>
        <w:t>Indien leerplichtige kinderen zonder toestemming vooraf, niet aanwezig zijn, beschouwen wij dit als ongeoorloofd schoolverzuim en zijn wij verplicht dit te melden bij de leerplichtambtenaar van de gemeente Heerlen.</w:t>
      </w:r>
    </w:p>
    <w:p w14:paraId="168BF221" w14:textId="77777777" w:rsidR="009C49F1" w:rsidRPr="00683300" w:rsidRDefault="009C49F1" w:rsidP="009C49F1">
      <w:pPr>
        <w:numPr>
          <w:ilvl w:val="0"/>
          <w:numId w:val="42"/>
        </w:numPr>
        <w:tabs>
          <w:tab w:val="clear" w:pos="720"/>
          <w:tab w:val="num" w:pos="1428"/>
        </w:tabs>
        <w:spacing w:after="0" w:line="240" w:lineRule="auto"/>
        <w:ind w:left="1428"/>
        <w:jc w:val="both"/>
        <w:rPr>
          <w:rFonts w:cs="Arial"/>
        </w:rPr>
      </w:pPr>
      <w:r w:rsidRPr="00683300">
        <w:rPr>
          <w:rFonts w:cs="Arial"/>
        </w:rPr>
        <w:t>Aan het begin van de schooldag noteert de groepsleerkracht wie er afwezig zijn.</w:t>
      </w:r>
    </w:p>
    <w:p w14:paraId="168BF222" w14:textId="77777777" w:rsidR="009C49F1" w:rsidRPr="00683300" w:rsidRDefault="009C49F1" w:rsidP="009C49F1">
      <w:pPr>
        <w:numPr>
          <w:ilvl w:val="0"/>
          <w:numId w:val="42"/>
        </w:numPr>
        <w:tabs>
          <w:tab w:val="clear" w:pos="720"/>
          <w:tab w:val="num" w:pos="1428"/>
        </w:tabs>
        <w:spacing w:after="0" w:line="240" w:lineRule="auto"/>
        <w:ind w:left="1428"/>
        <w:jc w:val="both"/>
        <w:rPr>
          <w:rFonts w:cs="Arial"/>
        </w:rPr>
      </w:pPr>
      <w:r w:rsidRPr="00683300">
        <w:rPr>
          <w:rFonts w:cs="Arial"/>
        </w:rPr>
        <w:t>Ook te laat komen is schoolverzuim dat genoteerd wordt.</w:t>
      </w:r>
    </w:p>
    <w:p w14:paraId="168BF223" w14:textId="77777777" w:rsidR="009C49F1" w:rsidRPr="00683300" w:rsidRDefault="009C49F1" w:rsidP="009C49F1">
      <w:pPr>
        <w:numPr>
          <w:ilvl w:val="0"/>
          <w:numId w:val="42"/>
        </w:numPr>
        <w:tabs>
          <w:tab w:val="clear" w:pos="720"/>
          <w:tab w:val="num" w:pos="1428"/>
        </w:tabs>
        <w:spacing w:after="0" w:line="240" w:lineRule="auto"/>
        <w:ind w:left="1428"/>
        <w:rPr>
          <w:rFonts w:cs="Arial"/>
        </w:rPr>
      </w:pPr>
      <w:r w:rsidRPr="00683300">
        <w:rPr>
          <w:rFonts w:cs="Arial"/>
        </w:rPr>
        <w:t xml:space="preserve">Indien een leerling zonder bericht afwezig is, proberen we zo snel mogelijk te achterhalen wat de reden is. </w:t>
      </w:r>
    </w:p>
    <w:p w14:paraId="168BF224" w14:textId="77777777" w:rsidR="009C49F1" w:rsidRPr="00683300" w:rsidRDefault="009C49F1" w:rsidP="009C49F1">
      <w:pPr>
        <w:numPr>
          <w:ilvl w:val="0"/>
          <w:numId w:val="42"/>
        </w:numPr>
        <w:tabs>
          <w:tab w:val="clear" w:pos="720"/>
          <w:tab w:val="num" w:pos="1428"/>
        </w:tabs>
        <w:spacing w:after="0" w:line="240" w:lineRule="auto"/>
        <w:ind w:left="1428"/>
        <w:rPr>
          <w:rFonts w:cs="Arial"/>
        </w:rPr>
      </w:pPr>
      <w:r w:rsidRPr="00683300">
        <w:rPr>
          <w:rFonts w:cs="Arial"/>
        </w:rPr>
        <w:t xml:space="preserve">Indien een leerling vaker afwezig is of er zich een bepaald patroon voordoet in de afwezigheid, neemt de directie contact op met de ouders om de oorzaak van het verzuim te achterhalen. </w:t>
      </w:r>
      <w:r w:rsidRPr="00683300">
        <w:rPr>
          <w:rFonts w:cs="Arial"/>
        </w:rPr>
        <w:br/>
        <w:t>Indien noodzakelijk worden er aanvullende maatregelen genomen en wordt de leerplichtambtenaar ingeschakeld.</w:t>
      </w:r>
    </w:p>
    <w:p w14:paraId="168BF225" w14:textId="77777777" w:rsidR="009C49F1" w:rsidRPr="00683300" w:rsidRDefault="009C49F1" w:rsidP="009C49F1">
      <w:pPr>
        <w:numPr>
          <w:ilvl w:val="0"/>
          <w:numId w:val="42"/>
        </w:numPr>
        <w:tabs>
          <w:tab w:val="clear" w:pos="720"/>
          <w:tab w:val="num" w:pos="1428"/>
        </w:tabs>
        <w:spacing w:after="0" w:line="240" w:lineRule="auto"/>
        <w:ind w:left="1428"/>
        <w:jc w:val="both"/>
        <w:rPr>
          <w:rFonts w:cs="Arial"/>
        </w:rPr>
      </w:pPr>
      <w:r w:rsidRPr="00683300">
        <w:rPr>
          <w:rFonts w:cs="Arial"/>
        </w:rPr>
        <w:t>Als een leerling veel verzuimd heeft, dan bespreekt de groepsleerkracht dit tijdens een oudergesprek met de ouders.</w:t>
      </w:r>
    </w:p>
    <w:p w14:paraId="168BF226" w14:textId="4C574D5B" w:rsidR="009C49F1" w:rsidRPr="00683300" w:rsidRDefault="009C49F1" w:rsidP="009C49F1">
      <w:pPr>
        <w:numPr>
          <w:ilvl w:val="0"/>
          <w:numId w:val="42"/>
        </w:numPr>
        <w:tabs>
          <w:tab w:val="clear" w:pos="720"/>
          <w:tab w:val="num" w:pos="1428"/>
        </w:tabs>
        <w:spacing w:after="0" w:line="240" w:lineRule="auto"/>
        <w:ind w:left="1428"/>
        <w:jc w:val="both"/>
        <w:rPr>
          <w:rFonts w:cs="Arial"/>
        </w:rPr>
      </w:pPr>
      <w:r w:rsidRPr="00683300">
        <w:rPr>
          <w:rFonts w:cs="Arial"/>
        </w:rPr>
        <w:t xml:space="preserve">De IB-er </w:t>
      </w:r>
      <w:r w:rsidR="00B87AE5">
        <w:rPr>
          <w:rFonts w:cs="Arial"/>
        </w:rPr>
        <w:t xml:space="preserve">of directeur </w:t>
      </w:r>
      <w:r w:rsidRPr="00683300">
        <w:rPr>
          <w:rFonts w:cs="Arial"/>
        </w:rPr>
        <w:t>bespreekt schoolverzuim in de VCB.</w:t>
      </w:r>
    </w:p>
    <w:p w14:paraId="168BF227" w14:textId="77777777" w:rsidR="009C49F1" w:rsidRDefault="009C49F1" w:rsidP="009C49F1">
      <w:pPr>
        <w:tabs>
          <w:tab w:val="left" w:pos="3705"/>
        </w:tabs>
        <w:jc w:val="both"/>
        <w:rPr>
          <w:rFonts w:cs="Arial"/>
        </w:rPr>
      </w:pPr>
      <w:r w:rsidRPr="00683300">
        <w:rPr>
          <w:rFonts w:cs="Arial"/>
        </w:rPr>
        <w:t>Als de directie ongeoorloofd schoolverzuim constateert, wordt dit gemeld bij de leerplichtambtenaar van Bureau Vroegtijdig Schoolverlaten.</w:t>
      </w:r>
    </w:p>
    <w:p w14:paraId="168BF228" w14:textId="12452973" w:rsidR="001A1366" w:rsidRDefault="001A1366" w:rsidP="009C49F1">
      <w:pPr>
        <w:tabs>
          <w:tab w:val="left" w:pos="3705"/>
        </w:tabs>
        <w:jc w:val="both"/>
        <w:rPr>
          <w:rFonts w:cs="Arial"/>
        </w:rPr>
      </w:pPr>
    </w:p>
    <w:p w14:paraId="0253D60E" w14:textId="2C5DC4BE" w:rsidR="005E26A7" w:rsidRDefault="005E26A7" w:rsidP="009C49F1">
      <w:pPr>
        <w:tabs>
          <w:tab w:val="left" w:pos="3705"/>
        </w:tabs>
        <w:jc w:val="both"/>
        <w:rPr>
          <w:rFonts w:cs="Arial"/>
        </w:rPr>
      </w:pPr>
    </w:p>
    <w:p w14:paraId="245167EB" w14:textId="77777777" w:rsidR="005E26A7" w:rsidRPr="00683300" w:rsidRDefault="005E26A7" w:rsidP="009C49F1">
      <w:pPr>
        <w:tabs>
          <w:tab w:val="left" w:pos="3705"/>
        </w:tabs>
        <w:jc w:val="both"/>
        <w:rPr>
          <w:rFonts w:cs="Arial"/>
        </w:rPr>
      </w:pPr>
    </w:p>
    <w:p w14:paraId="168BF229" w14:textId="6C4E48A1" w:rsidR="0064366C" w:rsidRPr="00683300" w:rsidRDefault="005E26A7" w:rsidP="005E26A7">
      <w:pPr>
        <w:pStyle w:val="Geenafstand"/>
        <w:rPr>
          <w:b/>
          <w:sz w:val="28"/>
          <w:szCs w:val="28"/>
        </w:rPr>
      </w:pPr>
      <w:bookmarkStart w:id="33" w:name="_Toc372816571"/>
      <w:r>
        <w:rPr>
          <w:b/>
          <w:sz w:val="28"/>
          <w:szCs w:val="28"/>
        </w:rPr>
        <w:t>4.4 R</w:t>
      </w:r>
      <w:r w:rsidR="0064366C" w:rsidRPr="00683300">
        <w:rPr>
          <w:b/>
          <w:sz w:val="28"/>
          <w:szCs w:val="28"/>
        </w:rPr>
        <w:t>egeling Klachtbehandeling</w:t>
      </w:r>
      <w:bookmarkEnd w:id="33"/>
    </w:p>
    <w:p w14:paraId="168BF22A" w14:textId="77777777" w:rsidR="0064366C" w:rsidRPr="00683300" w:rsidRDefault="0064366C" w:rsidP="0064366C">
      <w:pPr>
        <w:pStyle w:val="Geenafstand"/>
      </w:pPr>
      <w:r w:rsidRPr="00683300">
        <w:t xml:space="preserve">Op grond van de Kwaliteitswet, die in werking is getreden op 1 augustus 1998, zijn de schoolbesturen verplicht (artikel 14 WPO en 23 WEC) een klachtenregeling te hebben. MOVARE hanteert in dit kader de “Regeling Klachtbehandeling” (zie bijlage </w:t>
      </w:r>
      <w:r w:rsidR="0049609B" w:rsidRPr="00683300">
        <w:t>11</w:t>
      </w:r>
      <w:r w:rsidRPr="00683300">
        <w:t xml:space="preserve">). </w:t>
      </w:r>
    </w:p>
    <w:p w14:paraId="168BF22B" w14:textId="77777777" w:rsidR="0064366C" w:rsidRPr="00683300" w:rsidRDefault="0064366C" w:rsidP="0064366C">
      <w:pPr>
        <w:pStyle w:val="Geenafstand"/>
      </w:pPr>
      <w:r w:rsidRPr="00683300">
        <w:t>In de schoolgids is deze klachtenregeling samengevat weergegeven en zijn de contactgegevens van de vertrouwenspersonen en de klachtencommissie opgenomen.</w:t>
      </w:r>
    </w:p>
    <w:p w14:paraId="168BF22C" w14:textId="77777777" w:rsidR="0064366C" w:rsidRPr="00683300" w:rsidRDefault="0064366C" w:rsidP="0064366C">
      <w:pPr>
        <w:pStyle w:val="Geenafstand"/>
      </w:pPr>
      <w:r w:rsidRPr="00683300">
        <w:t>Het klachtrecht heeft een belangrijke signaalfunctie met betrekking tot de kwaliteit van het onderwijs. Dankzij de klachtenregeling ontvangen het bevoegd gezag en de school op eenvoudige wijze signalen die hen kunnen ondersteunen bij het verbeteren van het onderwijs en de goede gang van zaken op school. Met de regeling wordt dan ook een zorgvuldige behandeling van klachten beoogd, waarmee het belang van de betrokkenen wordt gediend, maar ook het belang van de school (een veilig schoolklimaat).</w:t>
      </w:r>
    </w:p>
    <w:p w14:paraId="168BF22D" w14:textId="77777777" w:rsidR="0064366C" w:rsidRPr="00683300" w:rsidRDefault="0064366C" w:rsidP="0064366C">
      <w:pPr>
        <w:pStyle w:val="Geenafstand"/>
      </w:pPr>
      <w:r w:rsidRPr="00683300">
        <w:t>Veruit de meeste klachten over de dagelijkse gang van zaken in de school zullen in onderling</w:t>
      </w:r>
    </w:p>
    <w:p w14:paraId="168BF22E" w14:textId="77777777" w:rsidR="0064366C" w:rsidRPr="00683300" w:rsidRDefault="0064366C" w:rsidP="0064366C">
      <w:pPr>
        <w:pStyle w:val="Geenafstand"/>
      </w:pPr>
      <w:r w:rsidRPr="00683300">
        <w:t>overleg tussen ouders/verzorgers, leerlingen, personeel en schoolleiding op een juiste wijze worden afgehandeld. Indien dat echter, gelet op de aard van de klacht, niet mogelijk is of indien de afhandeling niet naar tevredenheid heeft plaatsgevonden, kan men een beroep doen op de klachtenregeling.</w:t>
      </w:r>
    </w:p>
    <w:p w14:paraId="168BF22F" w14:textId="77777777" w:rsidR="0064366C" w:rsidRPr="00683300" w:rsidRDefault="0064366C" w:rsidP="0064366C">
      <w:pPr>
        <w:pStyle w:val="Geenafstand"/>
        <w:rPr>
          <w:sz w:val="8"/>
          <w:szCs w:val="8"/>
        </w:rPr>
      </w:pPr>
    </w:p>
    <w:p w14:paraId="168BF230" w14:textId="77777777" w:rsidR="0064366C" w:rsidRPr="00683300" w:rsidRDefault="0064366C" w:rsidP="0064366C">
      <w:pPr>
        <w:pStyle w:val="Geenafstand"/>
      </w:pPr>
      <w:r w:rsidRPr="00683300">
        <w:t xml:space="preserve">Klachten kunnen bijvoorbeeld gaan over de begeleiding van leerlingen, de toepassing van strafmaatregelen, de beoordeling van leerlingen, de inrichting van de schoolorganisatie, seksuele intimidatie, discriminerend gedrag, agressie, geweld en pesten. </w:t>
      </w:r>
    </w:p>
    <w:p w14:paraId="168BF231" w14:textId="77777777" w:rsidR="0064366C" w:rsidRPr="00683300" w:rsidRDefault="0064366C" w:rsidP="0064366C">
      <w:pPr>
        <w:pStyle w:val="Geenafstand"/>
        <w:rPr>
          <w:sz w:val="16"/>
          <w:szCs w:val="16"/>
        </w:rPr>
      </w:pPr>
    </w:p>
    <w:p w14:paraId="168BF232" w14:textId="77777777" w:rsidR="0064366C" w:rsidRPr="00683300" w:rsidRDefault="0064366C" w:rsidP="0064366C">
      <w:pPr>
        <w:pStyle w:val="Geenafstand"/>
        <w:rPr>
          <w:b/>
          <w:sz w:val="24"/>
          <w:szCs w:val="24"/>
        </w:rPr>
      </w:pPr>
      <w:bookmarkStart w:id="34" w:name="_Toc372816572"/>
      <w:r w:rsidRPr="00683300">
        <w:rPr>
          <w:b/>
          <w:sz w:val="24"/>
          <w:szCs w:val="24"/>
        </w:rPr>
        <w:t>4.4.1 Schoolcontactpersoon</w:t>
      </w:r>
      <w:bookmarkEnd w:id="34"/>
      <w:r w:rsidRPr="00683300">
        <w:rPr>
          <w:b/>
          <w:sz w:val="24"/>
          <w:szCs w:val="24"/>
        </w:rPr>
        <w:t xml:space="preserve"> </w:t>
      </w:r>
    </w:p>
    <w:p w14:paraId="168BF233" w14:textId="77777777" w:rsidR="0064366C" w:rsidRPr="00683300" w:rsidRDefault="0064366C" w:rsidP="0064366C">
      <w:pPr>
        <w:pStyle w:val="Geenafstand"/>
      </w:pPr>
      <w:r w:rsidRPr="00683300">
        <w:t>In de klachtenregeling is vastgelegd dat er op iedere school een schoolcontactpersoon is aangewezen.</w:t>
      </w:r>
      <w:r w:rsidR="009332FD" w:rsidRPr="00683300">
        <w:t xml:space="preserve"> </w:t>
      </w:r>
      <w:bookmarkStart w:id="35" w:name="_Toc372816573"/>
    </w:p>
    <w:p w14:paraId="168BF234" w14:textId="6A818EA1" w:rsidR="00EC11C3" w:rsidRPr="00683300" w:rsidRDefault="00EC11C3" w:rsidP="00EC11C3">
      <w:pPr>
        <w:pStyle w:val="Geenafstand"/>
      </w:pPr>
      <w:r w:rsidRPr="00683300">
        <w:rPr>
          <w:iCs/>
        </w:rPr>
        <w:t xml:space="preserve">Op onze school functioneren </w:t>
      </w:r>
      <w:r w:rsidR="00D3212E">
        <w:rPr>
          <w:iCs/>
        </w:rPr>
        <w:t xml:space="preserve">juf Sabrina </w:t>
      </w:r>
      <w:r w:rsidRPr="00683300">
        <w:rPr>
          <w:iCs/>
        </w:rPr>
        <w:t xml:space="preserve">en </w:t>
      </w:r>
      <w:r w:rsidRPr="009D1952">
        <w:rPr>
          <w:iCs/>
        </w:rPr>
        <w:t xml:space="preserve">meester </w:t>
      </w:r>
      <w:r w:rsidR="009D1952">
        <w:rPr>
          <w:iCs/>
        </w:rPr>
        <w:t>Ben</w:t>
      </w:r>
      <w:r w:rsidRPr="00683300">
        <w:rPr>
          <w:iCs/>
        </w:rPr>
        <w:t xml:space="preserve"> als schoolcontactpersonen. </w:t>
      </w:r>
      <w:r w:rsidRPr="00683300">
        <w:t xml:space="preserve">Zij beluisteren de klachten en bekijken of de zaak kan worden opgelost. Indien dat gezien de aard van de klacht niet mogelijk is of als de behandeling van de klacht niet naar tevredenheid van de klager heeft plaatsgevonden, wordt deze doorverwezen naar de vertrouwenspersoon binnen het schoolbestuur en/of de Movare Klachtencommissie. Leidt ook dit niet tot een voor de klager aanvaardbare oplossing dan kan hij een beroep doen op de klachtenregeling en daarbij staan de volgende mogelijkheden open: </w:t>
      </w:r>
    </w:p>
    <w:p w14:paraId="168BF235" w14:textId="77777777" w:rsidR="00EC11C3" w:rsidRPr="00683300" w:rsidRDefault="00EC11C3" w:rsidP="00EC11C3">
      <w:pPr>
        <w:pStyle w:val="Geenafstand"/>
        <w:numPr>
          <w:ilvl w:val="0"/>
          <w:numId w:val="41"/>
        </w:numPr>
        <w:suppressAutoHyphens/>
        <w:rPr>
          <w:lang w:eastAsia="nl-NL"/>
        </w:rPr>
      </w:pPr>
      <w:r w:rsidRPr="00683300">
        <w:rPr>
          <w:lang w:eastAsia="nl-NL"/>
        </w:rPr>
        <w:t xml:space="preserve">De klager kan een klacht indienen bij het schoolbestuur. Als het bestuur van mening is dat de klacht op een eenvoudige manier kan worden afgehandeld, kan zij dit zelf doen. Indien de klager het </w:t>
      </w:r>
      <w:r w:rsidRPr="00683300">
        <w:rPr>
          <w:lang w:eastAsia="nl-NL"/>
        </w:rPr>
        <w:lastRenderedPageBreak/>
        <w:t>wenst, kan de afhandeling van de zaak door het bestuur worden gemeld bij de klachtencommissie. Het bestuur heeft verder de mogelijkheid de klager te verwijzen naar de regionale klachtencommissie.</w:t>
      </w:r>
    </w:p>
    <w:p w14:paraId="168BF236" w14:textId="77777777" w:rsidR="00EC11C3" w:rsidRDefault="00EC11C3" w:rsidP="00EC11C3">
      <w:pPr>
        <w:pStyle w:val="Geenafstand"/>
        <w:numPr>
          <w:ilvl w:val="0"/>
          <w:numId w:val="41"/>
        </w:numPr>
        <w:suppressAutoHyphens/>
        <w:rPr>
          <w:lang w:eastAsia="nl-NL"/>
        </w:rPr>
      </w:pPr>
      <w:r w:rsidRPr="00683300">
        <w:rPr>
          <w:lang w:eastAsia="nl-NL"/>
        </w:rPr>
        <w:t xml:space="preserve">De klager kan een klacht indienen bij de regionale klachtencommissie. Het schoolbestuur is voor haar scholen namelijk aangesloten bij een door onze besturenorganisatie opgezette klachtencommissie. De behandeling van de klacht vindt dan rechtstreeks plaats door deze commissie. Een klacht moet in principe binnen één jaar na de gedraging of beslissing worden ingediend: schriftelijk, ondertekend en voorzien van naam, adres, dagtekening en de omschrijving van de klacht. </w:t>
      </w:r>
    </w:p>
    <w:p w14:paraId="168BF237" w14:textId="77777777" w:rsidR="00EC11C3" w:rsidRPr="00683300" w:rsidRDefault="00EC11C3" w:rsidP="00EC11C3">
      <w:pPr>
        <w:pStyle w:val="Geenafstand"/>
        <w:rPr>
          <w:sz w:val="8"/>
          <w:szCs w:val="8"/>
          <w:lang w:eastAsia="nl-NL"/>
        </w:rPr>
      </w:pPr>
    </w:p>
    <w:p w14:paraId="168BF238" w14:textId="77777777" w:rsidR="00EC11C3" w:rsidRPr="00683300" w:rsidRDefault="0064366C" w:rsidP="00EC11C3">
      <w:pPr>
        <w:pStyle w:val="Geenafstand"/>
        <w:rPr>
          <w:b/>
          <w:sz w:val="24"/>
          <w:szCs w:val="24"/>
        </w:rPr>
      </w:pPr>
      <w:r w:rsidRPr="00683300">
        <w:rPr>
          <w:b/>
          <w:sz w:val="24"/>
          <w:szCs w:val="24"/>
        </w:rPr>
        <w:t>4.4.2 Vertrouwenspersonen MOVARE</w:t>
      </w:r>
      <w:bookmarkEnd w:id="35"/>
      <w:r w:rsidRPr="00683300">
        <w:rPr>
          <w:b/>
          <w:sz w:val="24"/>
          <w:szCs w:val="24"/>
        </w:rPr>
        <w:t xml:space="preserve"> </w:t>
      </w:r>
    </w:p>
    <w:p w14:paraId="168BF239" w14:textId="77777777" w:rsidR="00EC11C3" w:rsidRDefault="00EC11C3" w:rsidP="00EC11C3">
      <w:pPr>
        <w:pStyle w:val="Geenafstand"/>
        <w:rPr>
          <w:lang w:eastAsia="nl-NL"/>
        </w:rPr>
      </w:pPr>
      <w:r w:rsidRPr="00683300">
        <w:rPr>
          <w:lang w:eastAsia="nl-NL"/>
        </w:rPr>
        <w:t>Onderwijsstichting MOVARE hanteert voor al haar scholen een uniforme regeling klachtenbehandeling</w:t>
      </w:r>
      <w:r w:rsidR="009C49F1" w:rsidRPr="00683300">
        <w:rPr>
          <w:lang w:eastAsia="nl-NL"/>
        </w:rPr>
        <w:t xml:space="preserve"> (zie bijlage </w:t>
      </w:r>
      <w:r w:rsidR="0049609B" w:rsidRPr="00683300">
        <w:rPr>
          <w:lang w:eastAsia="nl-NL"/>
        </w:rPr>
        <w:t>11</w:t>
      </w:r>
      <w:r w:rsidR="009C49F1" w:rsidRPr="00683300">
        <w:rPr>
          <w:lang w:eastAsia="nl-NL"/>
        </w:rPr>
        <w:t>)</w:t>
      </w:r>
      <w:r w:rsidRPr="00683300">
        <w:rPr>
          <w:lang w:eastAsia="nl-NL"/>
        </w:rPr>
        <w:t>. Doel van deze regeling is het bevoegd gezag en de schoolleiding te ondersteunen bij het verbeteren van het onderwijs en bij het zorgen voor een goede gang van zaken op school in een veilig schoolklimaat. Mocht er van de klachtenregeling gebruik gemaakt willen worden dan kan er door verwezen worden naar vertrouwenspersonen. De vertrouwenspersonen van ons schoolbestuur zijn:</w:t>
      </w:r>
    </w:p>
    <w:p w14:paraId="168BF23A" w14:textId="77777777" w:rsidR="00683300" w:rsidRPr="00683300" w:rsidRDefault="00683300" w:rsidP="00EC11C3">
      <w:pPr>
        <w:pStyle w:val="Geenafstand"/>
        <w:rPr>
          <w:lang w:eastAsia="nl-NL"/>
        </w:rPr>
      </w:pPr>
    </w:p>
    <w:p w14:paraId="4D09D835" w14:textId="77777777" w:rsidR="00B60C8D" w:rsidRDefault="00B60C8D" w:rsidP="00683300">
      <w:pPr>
        <w:suppressAutoHyphens/>
        <w:spacing w:after="0" w:line="240" w:lineRule="auto"/>
        <w:rPr>
          <w:rFonts w:eastAsia="Times New Roman" w:cs="Times New Roman"/>
          <w:lang w:eastAsia="nl-NL"/>
        </w:rPr>
      </w:pPr>
      <w:r w:rsidRPr="00B60C8D">
        <w:rPr>
          <w:rFonts w:eastAsia="Times New Roman" w:cs="Times New Roman"/>
          <w:lang w:eastAsia="nl-NL"/>
        </w:rPr>
        <w:t xml:space="preserve">Dhr. Rob van den Broek, </w:t>
      </w:r>
    </w:p>
    <w:p w14:paraId="72C74C4F" w14:textId="77777777" w:rsidR="00B60C8D" w:rsidRDefault="00B60C8D" w:rsidP="00683300">
      <w:pPr>
        <w:suppressAutoHyphens/>
        <w:spacing w:after="0" w:line="240" w:lineRule="auto"/>
        <w:rPr>
          <w:rFonts w:eastAsia="Times New Roman" w:cs="Times New Roman"/>
          <w:lang w:val="en-GB" w:eastAsia="nl-NL"/>
        </w:rPr>
      </w:pPr>
      <w:proofErr w:type="spellStart"/>
      <w:r w:rsidRPr="00B60C8D">
        <w:rPr>
          <w:rFonts w:eastAsia="Times New Roman" w:cs="Times New Roman"/>
          <w:lang w:val="en-GB" w:eastAsia="nl-NL"/>
        </w:rPr>
        <w:t>tel</w:t>
      </w:r>
      <w:proofErr w:type="spellEnd"/>
      <w:r w:rsidRPr="00B60C8D">
        <w:rPr>
          <w:rFonts w:eastAsia="Times New Roman" w:cs="Times New Roman"/>
          <w:lang w:val="en-GB" w:eastAsia="nl-NL"/>
        </w:rPr>
        <w:t xml:space="preserve">: 06-53 37 89 33, </w:t>
      </w:r>
    </w:p>
    <w:p w14:paraId="168BF23D" w14:textId="4D5AF29B" w:rsidR="00683300" w:rsidRDefault="00B60C8D" w:rsidP="00683300">
      <w:pPr>
        <w:suppressAutoHyphens/>
        <w:spacing w:after="0" w:line="240" w:lineRule="auto"/>
        <w:rPr>
          <w:rFonts w:eastAsia="Times New Roman" w:cs="Times New Roman"/>
          <w:lang w:val="en-GB" w:eastAsia="nl-NL"/>
        </w:rPr>
      </w:pPr>
      <w:r w:rsidRPr="00B60C8D">
        <w:rPr>
          <w:rFonts w:eastAsia="Times New Roman" w:cs="Times New Roman"/>
          <w:lang w:val="en-GB" w:eastAsia="nl-NL"/>
        </w:rPr>
        <w:t xml:space="preserve">e-mail: </w:t>
      </w:r>
      <w:hyperlink r:id="rId10" w:history="1">
        <w:r w:rsidR="0004530B" w:rsidRPr="009224B7">
          <w:rPr>
            <w:rStyle w:val="Hyperlink"/>
            <w:rFonts w:eastAsia="Times New Roman"/>
            <w:lang w:val="en-GB" w:eastAsia="nl-NL"/>
          </w:rPr>
          <w:t>robvandenbroek@bco-onderwijsadvies.nl</w:t>
        </w:r>
      </w:hyperlink>
    </w:p>
    <w:p w14:paraId="3E019B57" w14:textId="77777777" w:rsidR="0004530B" w:rsidRPr="00AA6895" w:rsidRDefault="0004530B" w:rsidP="00683300">
      <w:pPr>
        <w:suppressAutoHyphens/>
        <w:spacing w:after="0" w:line="240" w:lineRule="auto"/>
        <w:rPr>
          <w:rFonts w:eastAsia="Times New Roman" w:cs="Times New Roman"/>
          <w:lang w:val="de-DE" w:eastAsia="nl-NL"/>
        </w:rPr>
      </w:pPr>
    </w:p>
    <w:p w14:paraId="168BF23E" w14:textId="77777777" w:rsidR="001A1366" w:rsidRPr="00AA6895" w:rsidRDefault="001A1366" w:rsidP="001A1366">
      <w:pPr>
        <w:spacing w:after="0" w:line="240" w:lineRule="auto"/>
        <w:rPr>
          <w:rFonts w:ascii="Times New Roman" w:eastAsia="Times New Roman" w:hAnsi="Times New Roman" w:cs="Times New Roman"/>
          <w:sz w:val="24"/>
          <w:szCs w:val="24"/>
          <w:lang w:val="en-US" w:eastAsia="nl-NL"/>
        </w:rPr>
      </w:pPr>
      <w:bookmarkStart w:id="36" w:name="_Toc372816574"/>
      <w:proofErr w:type="spellStart"/>
      <w:r w:rsidRPr="00AA6895">
        <w:rPr>
          <w:rFonts w:ascii="Verdana" w:eastAsia="MS Mincho" w:hAnsi="Verdana" w:cs="Tahoma"/>
          <w:color w:val="000000"/>
          <w:sz w:val="18"/>
          <w:szCs w:val="18"/>
          <w:lang w:val="en-US" w:eastAsia="nl-NL"/>
        </w:rPr>
        <w:t>Mevr</w:t>
      </w:r>
      <w:proofErr w:type="spellEnd"/>
      <w:r w:rsidRPr="00AA6895">
        <w:rPr>
          <w:rFonts w:ascii="Verdana" w:eastAsia="MS Mincho" w:hAnsi="Verdana" w:cs="Tahoma"/>
          <w:color w:val="000000"/>
          <w:sz w:val="18"/>
          <w:szCs w:val="18"/>
          <w:lang w:val="en-US" w:eastAsia="nl-NL"/>
        </w:rPr>
        <w:t>. Martine Laudy</w:t>
      </w:r>
    </w:p>
    <w:p w14:paraId="168BF23F" w14:textId="6F753EEE" w:rsidR="001A1366" w:rsidRDefault="001A1366" w:rsidP="001A1366">
      <w:pPr>
        <w:spacing w:after="0" w:line="240" w:lineRule="auto"/>
        <w:rPr>
          <w:rFonts w:ascii="Verdana" w:eastAsia="MS Mincho" w:hAnsi="Verdana" w:cs="Tahoma"/>
          <w:color w:val="000000"/>
          <w:sz w:val="18"/>
          <w:szCs w:val="18"/>
          <w:lang w:val="en-US" w:eastAsia="nl-NL"/>
        </w:rPr>
      </w:pPr>
      <w:proofErr w:type="spellStart"/>
      <w:r w:rsidRPr="00AA6895">
        <w:rPr>
          <w:rFonts w:ascii="Verdana" w:eastAsia="MS Mincho" w:hAnsi="Verdana" w:cs="Tahoma"/>
          <w:color w:val="000000"/>
          <w:sz w:val="18"/>
          <w:szCs w:val="18"/>
          <w:lang w:val="en-US" w:eastAsia="nl-NL"/>
        </w:rPr>
        <w:t>tel</w:t>
      </w:r>
      <w:proofErr w:type="spellEnd"/>
      <w:r w:rsidRPr="00AA6895">
        <w:rPr>
          <w:rFonts w:ascii="Verdana" w:eastAsia="MS Mincho" w:hAnsi="Verdana" w:cs="Tahoma"/>
          <w:color w:val="000000"/>
          <w:sz w:val="18"/>
          <w:szCs w:val="18"/>
          <w:lang w:val="en-US" w:eastAsia="nl-NL"/>
        </w:rPr>
        <w:t>: 06-17864747</w:t>
      </w:r>
      <w:r w:rsidRPr="00AA6895">
        <w:rPr>
          <w:rFonts w:ascii="Verdana" w:eastAsia="MS Mincho" w:hAnsi="Verdana" w:cs="Tahoma"/>
          <w:color w:val="000000"/>
          <w:sz w:val="18"/>
          <w:szCs w:val="18"/>
          <w:lang w:val="en-US" w:eastAsia="nl-NL"/>
        </w:rPr>
        <w:br/>
        <w:t xml:space="preserve">e-mail: </w:t>
      </w:r>
      <w:hyperlink r:id="rId11" w:history="1">
        <w:r w:rsidR="0004530B" w:rsidRPr="009224B7">
          <w:rPr>
            <w:rStyle w:val="Hyperlink"/>
            <w:rFonts w:ascii="Verdana" w:eastAsia="MS Mincho" w:hAnsi="Verdana" w:cs="Tahoma"/>
            <w:sz w:val="18"/>
            <w:szCs w:val="18"/>
            <w:lang w:val="en-US" w:eastAsia="nl-NL"/>
          </w:rPr>
          <w:t>martinelaudy@bco-onderwijsadvies.nl</w:t>
        </w:r>
      </w:hyperlink>
    </w:p>
    <w:p w14:paraId="168BF240" w14:textId="77777777" w:rsidR="0064366C" w:rsidRPr="00B93230" w:rsidRDefault="0064366C" w:rsidP="0064366C">
      <w:pPr>
        <w:pStyle w:val="Geenafstand"/>
        <w:rPr>
          <w:sz w:val="16"/>
          <w:szCs w:val="16"/>
          <w:lang w:val="en-US"/>
        </w:rPr>
      </w:pPr>
    </w:p>
    <w:p w14:paraId="168BF241" w14:textId="77777777" w:rsidR="001A1366" w:rsidRPr="00B93230" w:rsidRDefault="001A1366" w:rsidP="0064366C">
      <w:pPr>
        <w:pStyle w:val="Geenafstand"/>
        <w:rPr>
          <w:b/>
          <w:lang w:val="en-US"/>
        </w:rPr>
      </w:pPr>
    </w:p>
    <w:p w14:paraId="168BF242" w14:textId="77777777" w:rsidR="0064366C" w:rsidRPr="00683300" w:rsidRDefault="0064366C" w:rsidP="0064366C">
      <w:pPr>
        <w:pStyle w:val="Geenafstand"/>
        <w:rPr>
          <w:b/>
        </w:rPr>
      </w:pPr>
      <w:r w:rsidRPr="00683300">
        <w:rPr>
          <w:b/>
        </w:rPr>
        <w:t>4.4.3 Landelijke Klachtencommissie</w:t>
      </w:r>
      <w:bookmarkEnd w:id="36"/>
      <w:r w:rsidRPr="00683300">
        <w:rPr>
          <w:b/>
        </w:rPr>
        <w:t xml:space="preserve"> </w:t>
      </w:r>
    </w:p>
    <w:p w14:paraId="168BF243" w14:textId="77777777" w:rsidR="0064366C" w:rsidRPr="00683300" w:rsidRDefault="0064366C" w:rsidP="0064366C">
      <w:pPr>
        <w:pStyle w:val="Geenafstand"/>
      </w:pPr>
      <w:r w:rsidRPr="00683300">
        <w:t>Verder bestaat er per identiteit (denominatie) een landelijke klachtencommissie. Alle MOVARE-scholen zijn op basis van hun identiteit aangesloten bij één van deze commissies. In de schoolgids zijn de contactgegevens vermeld van de klachtencommissie waarbij onze school is aangesloten. In de “Regeling klachtbehandeling” is beschreven wanneer en op welke wijze een klager zich tot deze landelijke klachtencommissie kan wen</w:t>
      </w:r>
      <w:r w:rsidR="006E2BB0" w:rsidRPr="00683300">
        <w:t>d</w:t>
      </w:r>
      <w:r w:rsidRPr="00683300">
        <w:t>en.</w:t>
      </w:r>
    </w:p>
    <w:p w14:paraId="168BF244" w14:textId="77777777" w:rsidR="0064366C" w:rsidRPr="00683300" w:rsidRDefault="0064366C" w:rsidP="0064366C">
      <w:pPr>
        <w:pStyle w:val="Geenafstand"/>
        <w:rPr>
          <w:sz w:val="16"/>
          <w:szCs w:val="16"/>
        </w:rPr>
      </w:pPr>
      <w:bookmarkStart w:id="37" w:name="_Toc372816575"/>
    </w:p>
    <w:p w14:paraId="168BF245" w14:textId="77777777" w:rsidR="0064366C" w:rsidRPr="00683300" w:rsidRDefault="009C49F1" w:rsidP="0064366C">
      <w:pPr>
        <w:pStyle w:val="Geenafstand"/>
        <w:numPr>
          <w:ilvl w:val="1"/>
          <w:numId w:val="20"/>
        </w:numPr>
        <w:rPr>
          <w:b/>
          <w:sz w:val="28"/>
          <w:szCs w:val="28"/>
        </w:rPr>
      </w:pPr>
      <w:r w:rsidRPr="00683300">
        <w:rPr>
          <w:b/>
          <w:sz w:val="28"/>
          <w:szCs w:val="28"/>
        </w:rPr>
        <w:t>School- en k</w:t>
      </w:r>
      <w:r w:rsidR="0064366C" w:rsidRPr="00683300">
        <w:rPr>
          <w:b/>
          <w:sz w:val="28"/>
          <w:szCs w:val="28"/>
        </w:rPr>
        <w:t>lassenregels</w:t>
      </w:r>
      <w:bookmarkEnd w:id="37"/>
    </w:p>
    <w:p w14:paraId="168BF246" w14:textId="77777777" w:rsidR="0064366C" w:rsidRPr="00683300" w:rsidRDefault="0064366C" w:rsidP="0064366C">
      <w:pPr>
        <w:pStyle w:val="Geenafstand"/>
        <w:rPr>
          <w:sz w:val="16"/>
          <w:szCs w:val="16"/>
        </w:rPr>
      </w:pPr>
    </w:p>
    <w:p w14:paraId="168BF247" w14:textId="77777777" w:rsidR="0064366C" w:rsidRPr="00683300" w:rsidRDefault="0064366C" w:rsidP="0064366C">
      <w:pPr>
        <w:pStyle w:val="Geenafstand"/>
      </w:pPr>
      <w:r w:rsidRPr="00683300">
        <w:t>Naast de algemeen geldende regels hebben wij de afspraak dat elke leerkracht samen met zijn/haar leerlingen klassenregels opstelt. Deze worden bewaard in de klassenklapper en/of opgehangen in de klas.</w:t>
      </w:r>
    </w:p>
    <w:p w14:paraId="168BF248" w14:textId="61060081" w:rsidR="009C49F1" w:rsidRPr="00683300" w:rsidRDefault="009C49F1" w:rsidP="0064366C">
      <w:pPr>
        <w:pStyle w:val="Geenafstand"/>
      </w:pPr>
      <w:r w:rsidRPr="00683300">
        <w:t xml:space="preserve">Uit deze regels wordt iedere maand een regel uitgekozen, die dan de regel van de maand wordt. Gedurende </w:t>
      </w:r>
      <w:r w:rsidR="0004530B">
        <w:t>een aantal weken</w:t>
      </w:r>
      <w:r w:rsidRPr="00683300">
        <w:t xml:space="preserve"> staat deze regel centraal. In de school wordt de regel zichtbaar gemaakt door middel van een tekening en een spreuk.</w:t>
      </w:r>
    </w:p>
    <w:p w14:paraId="168BF249" w14:textId="77777777" w:rsidR="0064366C" w:rsidRPr="00683300" w:rsidRDefault="0064366C" w:rsidP="0064366C">
      <w:pPr>
        <w:pStyle w:val="Geenafstand"/>
      </w:pPr>
      <w:bookmarkStart w:id="38" w:name="_Toc372816576"/>
    </w:p>
    <w:p w14:paraId="168BF24A" w14:textId="77777777" w:rsidR="0064366C" w:rsidRPr="00683300" w:rsidRDefault="0064366C" w:rsidP="0064366C">
      <w:pPr>
        <w:pStyle w:val="Geenafstand"/>
        <w:numPr>
          <w:ilvl w:val="1"/>
          <w:numId w:val="20"/>
        </w:numPr>
        <w:rPr>
          <w:b/>
          <w:sz w:val="28"/>
          <w:szCs w:val="28"/>
        </w:rPr>
      </w:pPr>
      <w:r w:rsidRPr="00683300">
        <w:rPr>
          <w:b/>
          <w:sz w:val="28"/>
          <w:szCs w:val="28"/>
        </w:rPr>
        <w:t>Handhaving van de regels</w:t>
      </w:r>
      <w:bookmarkEnd w:id="38"/>
    </w:p>
    <w:p w14:paraId="168BF24B" w14:textId="77777777" w:rsidR="0064366C" w:rsidRPr="00683300" w:rsidRDefault="0064366C" w:rsidP="0064366C">
      <w:pPr>
        <w:pStyle w:val="Geenafstand"/>
        <w:rPr>
          <w:sz w:val="16"/>
          <w:szCs w:val="16"/>
        </w:rPr>
      </w:pPr>
    </w:p>
    <w:p w14:paraId="168BF24C" w14:textId="77777777" w:rsidR="0064366C" w:rsidRPr="00683300" w:rsidRDefault="0064366C" w:rsidP="0064366C">
      <w:pPr>
        <w:pStyle w:val="Geenafstand"/>
      </w:pPr>
      <w:r w:rsidRPr="00683300">
        <w:t xml:space="preserve">Natuurlijk kan het voorkomen dat leerlingen de regels overtreden. Wanneer dit aan de orde is, besluit de leerkracht hoe te handelen. Indien nodig of gewenst wordt ongewenst gedrag besproken in de diverse leerling-besprekingen. Hierin kan dan per geval worden afgestemd en afgesproken hoe te handelen. Niet iedere leerling is immers hetzelfde, daarom vinden wij ook op dit gebied maatwerk van het grootste belang. </w:t>
      </w:r>
    </w:p>
    <w:p w14:paraId="168BF24D" w14:textId="77777777" w:rsidR="009C49F1" w:rsidRPr="00683300" w:rsidRDefault="0064366C" w:rsidP="009C49F1">
      <w:pPr>
        <w:pStyle w:val="Geenafstand"/>
      </w:pPr>
      <w:r w:rsidRPr="00683300">
        <w:t>De bijgevoegde gedragscode</w:t>
      </w:r>
      <w:r w:rsidR="009332FD" w:rsidRPr="00683300">
        <w:t xml:space="preserve"> </w:t>
      </w:r>
      <w:r w:rsidRPr="00683300">
        <w:t>biedt ons een overzichtelijke leidraad voor het handelen bij gedragsinterventies.</w:t>
      </w:r>
      <w:r w:rsidR="009C49F1" w:rsidRPr="00683300">
        <w:t xml:space="preserve"> </w:t>
      </w:r>
    </w:p>
    <w:p w14:paraId="168BF24E" w14:textId="77777777" w:rsidR="0064366C" w:rsidRPr="00683300" w:rsidRDefault="0064366C" w:rsidP="0064366C">
      <w:pPr>
        <w:pStyle w:val="Geenafstand"/>
        <w:rPr>
          <w:sz w:val="16"/>
          <w:szCs w:val="16"/>
        </w:rPr>
      </w:pPr>
    </w:p>
    <w:p w14:paraId="168BF24F" w14:textId="77777777" w:rsidR="0064366C" w:rsidRPr="00683300" w:rsidRDefault="0064366C" w:rsidP="0064366C">
      <w:pPr>
        <w:pStyle w:val="Geenafstand"/>
      </w:pPr>
      <w:r w:rsidRPr="00683300">
        <w:t xml:space="preserve">Ondanks dat wij als school het zorgdragen voor een prettig en veilig schoolklimaat van groot belang vinden, wij aldus alert zijn op ongewenst gedrag en ook in staat zijn daarop adequaat reageren, kan het voorkomen dat het College van Bestuur (als bevoegd gezag van de school) zich genoodzaakt ziet een leerling niet toe te laten tot een school of tijdens het schooljaar te schorsen of te verwijderen van de school. MOVARE heeft hiertoe een notitie “Toelating, time-out, schorsing en verwijdering van leerlingen” opgesteld. Hierin staat </w:t>
      </w:r>
      <w:r w:rsidRPr="00683300">
        <w:lastRenderedPageBreak/>
        <w:t>beschreven wat onder de termen ‘toelating’, ‘time-out’, ’schorsing’ en ‘verwijdering’ wordt verstaan en in welke gevallen deze maatregelen worden toegepast. Deze notitie is bijgevoegd als bijlage</w:t>
      </w:r>
      <w:r w:rsidR="0049609B" w:rsidRPr="00683300">
        <w:t xml:space="preserve"> 6</w:t>
      </w:r>
      <w:r w:rsidRPr="00683300">
        <w:t xml:space="preserve"> en is te raadplegen via de website van MOVARE. </w:t>
      </w:r>
    </w:p>
    <w:p w14:paraId="168BF250" w14:textId="77777777" w:rsidR="009C49F1" w:rsidRPr="00683300" w:rsidRDefault="009C49F1" w:rsidP="0064366C">
      <w:pPr>
        <w:pStyle w:val="Geenafstand"/>
        <w:rPr>
          <w:sz w:val="16"/>
          <w:szCs w:val="16"/>
        </w:rPr>
      </w:pPr>
    </w:p>
    <w:p w14:paraId="168BF251" w14:textId="77777777" w:rsidR="009C49F1" w:rsidRPr="00683300" w:rsidRDefault="009C49F1" w:rsidP="0064366C">
      <w:pPr>
        <w:pStyle w:val="Geenafstand"/>
      </w:pPr>
      <w:r w:rsidRPr="00683300">
        <w:t>Wanneer ouders of andere medewerkers aan de school een zodanig ontoelaatbaar gedrag vertonen, dat de veiligheid in en om de school niet gewaarborgd kan worden, kunnen zij een pleinverbod opgelegd krijgen. Dit pleinverbod wordt door het bestuur opgelegd.</w:t>
      </w:r>
    </w:p>
    <w:p w14:paraId="168BF252" w14:textId="77777777" w:rsidR="009C49F1" w:rsidRPr="00683300" w:rsidRDefault="009C49F1" w:rsidP="0064366C">
      <w:pPr>
        <w:pStyle w:val="Geenafstand"/>
      </w:pPr>
    </w:p>
    <w:p w14:paraId="168BF253" w14:textId="77777777" w:rsidR="009C49F1" w:rsidRPr="00683300" w:rsidRDefault="009C49F1" w:rsidP="0064366C">
      <w:pPr>
        <w:pStyle w:val="Geenafstand"/>
      </w:pPr>
    </w:p>
    <w:p w14:paraId="168BF254" w14:textId="77777777" w:rsidR="0064366C" w:rsidRPr="00683300" w:rsidRDefault="0064366C" w:rsidP="0064366C">
      <w:pPr>
        <w:pStyle w:val="Geenafstand"/>
        <w:rPr>
          <w:sz w:val="16"/>
          <w:szCs w:val="16"/>
        </w:rPr>
      </w:pPr>
    </w:p>
    <w:p w14:paraId="168BF255" w14:textId="77777777" w:rsidR="0064366C" w:rsidRPr="00683300" w:rsidRDefault="0064366C" w:rsidP="0064366C">
      <w:pPr>
        <w:pStyle w:val="Geenafstand"/>
        <w:numPr>
          <w:ilvl w:val="1"/>
          <w:numId w:val="20"/>
        </w:numPr>
        <w:rPr>
          <w:b/>
          <w:sz w:val="28"/>
          <w:szCs w:val="28"/>
        </w:rPr>
      </w:pPr>
      <w:bookmarkStart w:id="39" w:name="_Toc372816577"/>
      <w:r w:rsidRPr="00683300">
        <w:rPr>
          <w:b/>
          <w:sz w:val="28"/>
          <w:szCs w:val="28"/>
        </w:rPr>
        <w:t xml:space="preserve"> Protocol kindermishandeling</w:t>
      </w:r>
      <w:r w:rsidR="009A48FD" w:rsidRPr="00683300">
        <w:rPr>
          <w:b/>
          <w:sz w:val="28"/>
          <w:szCs w:val="28"/>
        </w:rPr>
        <w:t>,</w:t>
      </w:r>
      <w:r w:rsidRPr="00683300">
        <w:rPr>
          <w:b/>
          <w:sz w:val="28"/>
          <w:szCs w:val="28"/>
        </w:rPr>
        <w:t xml:space="preserve"> huiselijk geweld</w:t>
      </w:r>
      <w:bookmarkEnd w:id="39"/>
      <w:r w:rsidR="009A48FD" w:rsidRPr="00683300">
        <w:rPr>
          <w:b/>
          <w:sz w:val="28"/>
          <w:szCs w:val="28"/>
        </w:rPr>
        <w:t>, seksuele intimidatie en homo-intimidatie</w:t>
      </w:r>
    </w:p>
    <w:p w14:paraId="168BF256" w14:textId="77777777" w:rsidR="0064366C" w:rsidRPr="00683300" w:rsidRDefault="0064366C" w:rsidP="0064366C">
      <w:pPr>
        <w:pStyle w:val="Geenafstand"/>
        <w:rPr>
          <w:sz w:val="16"/>
          <w:szCs w:val="16"/>
        </w:rPr>
      </w:pPr>
    </w:p>
    <w:p w14:paraId="168BF257" w14:textId="70270EF5" w:rsidR="0064366C" w:rsidRDefault="0064366C" w:rsidP="0064366C">
      <w:pPr>
        <w:pStyle w:val="Geenafstand"/>
      </w:pPr>
      <w:r w:rsidRPr="00683300">
        <w:t>Iedere leerkracht beschikt in de groep over de “meldcode Huiselijk Geweld en Kindermishandeling”.</w:t>
      </w:r>
      <w:r w:rsidR="009C49F1" w:rsidRPr="00683300">
        <w:t xml:space="preserve"> De meldcode heeft tot doel de leerkrachten te ondersteunen in de omgang met huiselijk geweld en kindermishandeling. De meldcode bevat een stappenplan. Dit stappenplan leidt de leerkracht stap voor stap door het proces vanaf het moment dat hij signaleert tot aan het moment dat hij eventueel een verantwoorde beslissing neemt over het doen van een melding</w:t>
      </w:r>
      <w:r w:rsidRPr="00683300">
        <w:t>.</w:t>
      </w:r>
      <w:r w:rsidR="009C49F1" w:rsidRPr="00683300">
        <w:t xml:space="preserve"> Zo mag worden verwacht, dat er een positieve bijdrage geleverd wordt aan een effectieve aanpak van huiselijk geweld</w:t>
      </w:r>
      <w:r w:rsidR="009A48FD" w:rsidRPr="00683300">
        <w:t xml:space="preserve">, seksuele intimidatie, homo-intimidatie </w:t>
      </w:r>
      <w:r w:rsidR="009C49F1" w:rsidRPr="00683300">
        <w:t xml:space="preserve"> en kindermishandeling.</w:t>
      </w:r>
      <w:r w:rsidRPr="00683300">
        <w:t xml:space="preserve"> Hierin </w:t>
      </w:r>
      <w:r w:rsidR="009C49F1" w:rsidRPr="00683300">
        <w:t xml:space="preserve">verwachten wij ondersteund te </w:t>
      </w:r>
      <w:r w:rsidRPr="00683300">
        <w:t xml:space="preserve">worden </w:t>
      </w:r>
      <w:r w:rsidR="009C49F1" w:rsidRPr="00683300">
        <w:t>door AMK en BJZ. Zij hebben de expertise in huis om huiselijk geweld en kindermishandeling effectief aan te pakken.</w:t>
      </w:r>
    </w:p>
    <w:p w14:paraId="168BF258" w14:textId="77777777" w:rsidR="001A1366" w:rsidRDefault="001A1366" w:rsidP="0064366C">
      <w:pPr>
        <w:pStyle w:val="Geenafstand"/>
      </w:pPr>
    </w:p>
    <w:p w14:paraId="168BF25B" w14:textId="77777777" w:rsidR="009C49F1" w:rsidRPr="00683300" w:rsidRDefault="009C49F1" w:rsidP="0064366C">
      <w:pPr>
        <w:pStyle w:val="Geenafstand"/>
        <w:rPr>
          <w:sz w:val="16"/>
          <w:szCs w:val="16"/>
        </w:rPr>
      </w:pPr>
    </w:p>
    <w:p w14:paraId="168BF25C" w14:textId="77777777" w:rsidR="0064366C" w:rsidRPr="00683300" w:rsidRDefault="0064366C" w:rsidP="0064366C">
      <w:pPr>
        <w:pStyle w:val="Geenafstand"/>
        <w:numPr>
          <w:ilvl w:val="1"/>
          <w:numId w:val="20"/>
        </w:numPr>
        <w:rPr>
          <w:b/>
          <w:sz w:val="28"/>
          <w:szCs w:val="28"/>
        </w:rPr>
      </w:pPr>
      <w:bookmarkStart w:id="40" w:name="_Toc372816578"/>
      <w:r w:rsidRPr="00683300">
        <w:rPr>
          <w:b/>
          <w:sz w:val="28"/>
          <w:szCs w:val="28"/>
        </w:rPr>
        <w:t>Mediaprotocol</w:t>
      </w:r>
      <w:bookmarkEnd w:id="40"/>
    </w:p>
    <w:p w14:paraId="168BF25D" w14:textId="77777777" w:rsidR="0064366C" w:rsidRPr="00683300" w:rsidRDefault="0064366C" w:rsidP="0064366C">
      <w:pPr>
        <w:pStyle w:val="Geenafstand"/>
        <w:rPr>
          <w:sz w:val="16"/>
          <w:szCs w:val="16"/>
        </w:rPr>
      </w:pPr>
    </w:p>
    <w:p w14:paraId="168BF25E" w14:textId="1600914C" w:rsidR="0064366C" w:rsidRPr="00683300" w:rsidRDefault="0064366C" w:rsidP="0064366C">
      <w:pPr>
        <w:pStyle w:val="Geenafstand"/>
      </w:pPr>
      <w:r w:rsidRPr="00683300">
        <w:t xml:space="preserve">Ook onze leerlingen maken gebruik van Internet, e-maildiensten en andere moderne communicatie- en mediamiddelen zoals mobiele telefoons &amp; </w:t>
      </w:r>
      <w:r w:rsidR="00AA14B5">
        <w:t>smartwatches</w:t>
      </w:r>
      <w:r w:rsidRPr="00683300">
        <w:t xml:space="preserve">. </w:t>
      </w:r>
      <w:r w:rsidR="00AA14B5">
        <w:t xml:space="preserve"> </w:t>
      </w:r>
      <w:r w:rsidRPr="00683300">
        <w:t>Wij vinden het onze verantwoordelijkheid om kinderen hier “wegwijs” in te maken. Kinderen dienen zich tevens aan de afspraken te houden over internetgebruik of het versturen van e-mail/ chatberichten</w:t>
      </w:r>
      <w:r w:rsidRPr="00457835">
        <w:t>. Deze afspraken zijn vastgelegd in het Mediaprotocol. In dit protocol zijn ook regels opgenomen over het publiceren van gegevens of afbeeldingen van leerlingen op de schoolwebsite.</w:t>
      </w:r>
      <w:r w:rsidRPr="00683300">
        <w:t xml:space="preserve"> </w:t>
      </w:r>
    </w:p>
    <w:p w14:paraId="168BF25F" w14:textId="77777777" w:rsidR="0049609B" w:rsidRPr="00683300" w:rsidRDefault="0049609B" w:rsidP="0064366C">
      <w:pPr>
        <w:pStyle w:val="Geenafstand"/>
        <w:rPr>
          <w:sz w:val="16"/>
          <w:szCs w:val="16"/>
        </w:rPr>
      </w:pPr>
    </w:p>
    <w:p w14:paraId="168BF260" w14:textId="77777777" w:rsidR="0049609B" w:rsidRPr="00683300" w:rsidRDefault="0049609B" w:rsidP="0049609B">
      <w:pPr>
        <w:pStyle w:val="Geenafstand"/>
        <w:numPr>
          <w:ilvl w:val="1"/>
          <w:numId w:val="20"/>
        </w:numPr>
        <w:rPr>
          <w:b/>
          <w:sz w:val="28"/>
          <w:szCs w:val="28"/>
        </w:rPr>
      </w:pPr>
      <w:r w:rsidRPr="00683300">
        <w:rPr>
          <w:b/>
          <w:sz w:val="28"/>
          <w:szCs w:val="28"/>
        </w:rPr>
        <w:t>Protocol bij overlijden</w:t>
      </w:r>
    </w:p>
    <w:p w14:paraId="168BF261" w14:textId="77777777" w:rsidR="009A48FD" w:rsidRPr="00683300" w:rsidRDefault="009A48FD" w:rsidP="009A48FD">
      <w:pPr>
        <w:pStyle w:val="Geenafstand"/>
        <w:rPr>
          <w:sz w:val="16"/>
          <w:szCs w:val="16"/>
        </w:rPr>
      </w:pPr>
    </w:p>
    <w:p w14:paraId="168BF262" w14:textId="4429A7DB" w:rsidR="009A48FD" w:rsidRPr="00683300" w:rsidRDefault="009A48FD" w:rsidP="009A48FD">
      <w:pPr>
        <w:pStyle w:val="Geenafstand"/>
      </w:pPr>
      <w:r w:rsidRPr="00683300">
        <w:t>Overlijden hoort net zo bij het leven als geboren worden. Toch is het schrikken als het overlijdensbericht binnen komt. In korte tijd moet dan enorm veel geregeld worden, eventueel samen met het gezin van de overledene en voor eventuele klasgenoten. Groep en ouders moeten geïnformeerd worden, het rouwproces moet gestalte krijgen en de begrafenis moet worden voorbereid. In dit soort situaties mag je eigenlijk geen fouten maken. Zorgvuldigheid is uitermate belangrijk. Daarom gebruiken wij op basisschool de Ganzerik een protocol bij overlijden</w:t>
      </w:r>
      <w:r w:rsidR="00457835">
        <w:t xml:space="preserve">. </w:t>
      </w:r>
      <w:r w:rsidRPr="00683300">
        <w:t>Hierin wordt het stappenplan beschreven bij overlijden van een leerling, een personeelslid en een ouder, broer of zus van een leerling.</w:t>
      </w:r>
    </w:p>
    <w:p w14:paraId="168BF263" w14:textId="1109E883" w:rsidR="009A48FD" w:rsidRPr="00683300" w:rsidRDefault="009A48FD" w:rsidP="009A48FD">
      <w:pPr>
        <w:pStyle w:val="Geenafstand"/>
      </w:pPr>
      <w:r w:rsidRPr="00683300">
        <w:t>.</w:t>
      </w:r>
    </w:p>
    <w:p w14:paraId="168BF264" w14:textId="77777777" w:rsidR="009A48FD" w:rsidRPr="00683300" w:rsidRDefault="009A48FD" w:rsidP="009A48FD">
      <w:pPr>
        <w:pStyle w:val="Geenafstand"/>
        <w:rPr>
          <w:sz w:val="16"/>
          <w:szCs w:val="16"/>
        </w:rPr>
      </w:pPr>
    </w:p>
    <w:p w14:paraId="168BF265" w14:textId="77777777" w:rsidR="009A48FD" w:rsidRPr="00683300" w:rsidRDefault="009A48FD" w:rsidP="009A48FD">
      <w:pPr>
        <w:pStyle w:val="Geenafstand"/>
        <w:rPr>
          <w:sz w:val="28"/>
          <w:szCs w:val="28"/>
        </w:rPr>
      </w:pPr>
      <w:r w:rsidRPr="00683300">
        <w:rPr>
          <w:b/>
          <w:sz w:val="28"/>
          <w:szCs w:val="28"/>
        </w:rPr>
        <w:t>4.10</w:t>
      </w:r>
      <w:r w:rsidRPr="00683300">
        <w:rPr>
          <w:sz w:val="28"/>
          <w:szCs w:val="28"/>
        </w:rPr>
        <w:t xml:space="preserve"> </w:t>
      </w:r>
      <w:r w:rsidRPr="00683300">
        <w:rPr>
          <w:sz w:val="28"/>
          <w:szCs w:val="28"/>
        </w:rPr>
        <w:tab/>
      </w:r>
      <w:r w:rsidRPr="00683300">
        <w:rPr>
          <w:b/>
          <w:sz w:val="28"/>
          <w:szCs w:val="28"/>
        </w:rPr>
        <w:t>Opvang en nazorg bij een incident</w:t>
      </w:r>
    </w:p>
    <w:p w14:paraId="168BF266" w14:textId="77777777" w:rsidR="009A48FD" w:rsidRPr="00683300" w:rsidRDefault="009A48FD" w:rsidP="009A48FD">
      <w:pPr>
        <w:pStyle w:val="Geenafstand"/>
        <w:rPr>
          <w:sz w:val="16"/>
          <w:szCs w:val="16"/>
        </w:rPr>
      </w:pPr>
    </w:p>
    <w:p w14:paraId="168BF267" w14:textId="77777777" w:rsidR="009A48FD" w:rsidRPr="00683300" w:rsidRDefault="009A48FD" w:rsidP="009A48FD">
      <w:pPr>
        <w:pStyle w:val="Geenafstand"/>
      </w:pPr>
      <w:r w:rsidRPr="00683300">
        <w:t>In geval van een ernstig incident wordt via het bestuur slachtofferhulp ingeschakeld.</w:t>
      </w:r>
    </w:p>
    <w:p w14:paraId="168BF268" w14:textId="77777777" w:rsidR="009A48FD" w:rsidRPr="00683300" w:rsidRDefault="009A48FD" w:rsidP="009A48FD">
      <w:pPr>
        <w:pStyle w:val="Geenafstand"/>
      </w:pPr>
      <w:r w:rsidRPr="00683300">
        <w:t>Bij een ernstig incident zal slechts een persoon, in ons geval de directie, het woord voeren naar de pers. Daar zal gesproken worden over grensoverschrijdend gedrag. Bij een eventuele bijeenkomst met ouders zal de pers geweerd worden. De ouders worden op de hoogte gebracht van de maatregelen die de school heeft genomen.</w:t>
      </w:r>
    </w:p>
    <w:p w14:paraId="168BF269" w14:textId="77777777" w:rsidR="0064366C" w:rsidRPr="00683300" w:rsidRDefault="0064366C" w:rsidP="0064366C">
      <w:pPr>
        <w:pStyle w:val="Geenafstand"/>
      </w:pPr>
    </w:p>
    <w:p w14:paraId="168BF26A" w14:textId="77777777" w:rsidR="0064366C" w:rsidRDefault="0064366C" w:rsidP="0064366C">
      <w:pPr>
        <w:pStyle w:val="Geenafstand"/>
      </w:pPr>
    </w:p>
    <w:p w14:paraId="168BF26B" w14:textId="77777777" w:rsidR="00683300" w:rsidRPr="001A1366" w:rsidRDefault="00683300" w:rsidP="0064366C">
      <w:pPr>
        <w:pStyle w:val="Geenafstand"/>
        <w:rPr>
          <w:b/>
        </w:rPr>
      </w:pPr>
    </w:p>
    <w:p w14:paraId="7CB1E061" w14:textId="77777777" w:rsidR="00962367" w:rsidRDefault="00962367" w:rsidP="00962367">
      <w:pPr>
        <w:pStyle w:val="Geenafstand"/>
        <w:rPr>
          <w:b/>
          <w:sz w:val="36"/>
          <w:szCs w:val="36"/>
        </w:rPr>
      </w:pPr>
      <w:bookmarkStart w:id="41" w:name="_Toc372816579"/>
    </w:p>
    <w:p w14:paraId="168BF26C" w14:textId="4318EC84" w:rsidR="0064366C" w:rsidRPr="001A1366" w:rsidRDefault="0064366C" w:rsidP="00962367">
      <w:pPr>
        <w:pStyle w:val="Geenafstand"/>
        <w:numPr>
          <w:ilvl w:val="0"/>
          <w:numId w:val="25"/>
        </w:numPr>
        <w:rPr>
          <w:b/>
          <w:sz w:val="36"/>
          <w:szCs w:val="36"/>
        </w:rPr>
      </w:pPr>
      <w:r w:rsidRPr="001A1366">
        <w:rPr>
          <w:b/>
          <w:sz w:val="36"/>
          <w:szCs w:val="36"/>
        </w:rPr>
        <w:lastRenderedPageBreak/>
        <w:t>Een veilig schoolgebouw en een veilige schoolomgeving</w:t>
      </w:r>
      <w:bookmarkEnd w:id="41"/>
      <w:r w:rsidRPr="001A1366">
        <w:rPr>
          <w:b/>
          <w:sz w:val="36"/>
          <w:szCs w:val="36"/>
        </w:rPr>
        <w:t xml:space="preserve"> </w:t>
      </w:r>
    </w:p>
    <w:p w14:paraId="168BF26D" w14:textId="77777777" w:rsidR="0064366C" w:rsidRPr="00683300" w:rsidRDefault="0064366C" w:rsidP="0064366C">
      <w:pPr>
        <w:pStyle w:val="Geenafstand"/>
      </w:pPr>
      <w:bookmarkStart w:id="42" w:name="_Toc372816580"/>
    </w:p>
    <w:p w14:paraId="168BF26E" w14:textId="77777777" w:rsidR="0064366C" w:rsidRPr="00683300" w:rsidRDefault="0064366C" w:rsidP="0064366C">
      <w:pPr>
        <w:pStyle w:val="Geenafstand"/>
        <w:numPr>
          <w:ilvl w:val="1"/>
          <w:numId w:val="25"/>
        </w:numPr>
        <w:rPr>
          <w:b/>
          <w:sz w:val="28"/>
          <w:szCs w:val="28"/>
        </w:rPr>
      </w:pPr>
      <w:r w:rsidRPr="00683300">
        <w:rPr>
          <w:b/>
          <w:sz w:val="28"/>
          <w:szCs w:val="28"/>
        </w:rPr>
        <w:t>Plein en entree</w:t>
      </w:r>
      <w:bookmarkEnd w:id="42"/>
    </w:p>
    <w:p w14:paraId="168BF26F" w14:textId="77777777" w:rsidR="0064366C" w:rsidRPr="00683300" w:rsidRDefault="0064366C" w:rsidP="0064366C">
      <w:pPr>
        <w:pStyle w:val="Geenafstand"/>
        <w:ind w:left="720"/>
        <w:rPr>
          <w:sz w:val="16"/>
          <w:szCs w:val="16"/>
        </w:rPr>
      </w:pPr>
    </w:p>
    <w:p w14:paraId="168BF270" w14:textId="77777777" w:rsidR="0064366C" w:rsidRPr="00683300" w:rsidRDefault="0064366C" w:rsidP="0064366C">
      <w:pPr>
        <w:pStyle w:val="Geenafstand"/>
      </w:pPr>
      <w:r w:rsidRPr="00683300">
        <w:t xml:space="preserve">Basisschool de Ganzerik  heeft een hoofdingang. Ouders/verzorgers, personeel en bezoekers betreden de school via de hoofdingang van de school.  De hoofdingang wordt na schoolbegin </w:t>
      </w:r>
      <w:r w:rsidR="009332FD" w:rsidRPr="00683300">
        <w:t xml:space="preserve"> </w:t>
      </w:r>
      <w:r w:rsidRPr="00683300">
        <w:t>afgesloten</w:t>
      </w:r>
      <w:r w:rsidR="009C49F1" w:rsidRPr="00683300">
        <w:t xml:space="preserve"> </w:t>
      </w:r>
      <w:r w:rsidRPr="00683300">
        <w:t xml:space="preserve">om ongewenste bezoekers buiten te sluiten. Bezoekers kunnen dan aanbellen.  </w:t>
      </w:r>
    </w:p>
    <w:p w14:paraId="168BF271" w14:textId="77777777" w:rsidR="0064366C" w:rsidRPr="00683300" w:rsidRDefault="0064366C" w:rsidP="0064366C">
      <w:pPr>
        <w:pStyle w:val="Geenafstand"/>
        <w:rPr>
          <w:sz w:val="16"/>
          <w:szCs w:val="16"/>
        </w:rPr>
      </w:pPr>
      <w:r w:rsidRPr="00683300">
        <w:t xml:space="preserve">De conciërge, IB-er en directeur hebben goed zicht op de hoofdingang. Bij ieder bezoek wordt naar het doel van het bezoek geïnformeerd. </w:t>
      </w:r>
      <w:r w:rsidR="0006284C" w:rsidRPr="00683300">
        <w:t xml:space="preserve"> </w:t>
      </w:r>
    </w:p>
    <w:p w14:paraId="168BF272" w14:textId="77777777" w:rsidR="0064366C" w:rsidRPr="00683300" w:rsidRDefault="0064366C" w:rsidP="0064366C">
      <w:pPr>
        <w:pStyle w:val="Geenafstand"/>
      </w:pPr>
      <w:r w:rsidRPr="00683300">
        <w:t>De speelplaats is volledig omheind en de poorten blijven i.v.m. eventuele calamiteiten onder werktijd geopend. De school beschikt over een gezamenlijke speelplaats. Deze wordt na schooltijd in gebruik genomen door de BSO. De speelplaats is niet openbaar toegankelijk.</w:t>
      </w:r>
    </w:p>
    <w:p w14:paraId="168BF273" w14:textId="77777777" w:rsidR="0064366C" w:rsidRPr="00683300" w:rsidRDefault="0064366C" w:rsidP="0064366C">
      <w:pPr>
        <w:pStyle w:val="Geenafstand"/>
        <w:rPr>
          <w:sz w:val="16"/>
          <w:szCs w:val="16"/>
        </w:rPr>
      </w:pPr>
    </w:p>
    <w:p w14:paraId="168BF274" w14:textId="77777777" w:rsidR="0064366C" w:rsidRPr="00683300" w:rsidRDefault="0064366C" w:rsidP="0064366C">
      <w:pPr>
        <w:pStyle w:val="Geenafstand"/>
        <w:numPr>
          <w:ilvl w:val="1"/>
          <w:numId w:val="25"/>
        </w:numPr>
        <w:rPr>
          <w:b/>
          <w:sz w:val="28"/>
          <w:szCs w:val="28"/>
        </w:rPr>
      </w:pPr>
      <w:bookmarkStart w:id="43" w:name="_Toc372816581"/>
      <w:r w:rsidRPr="00683300">
        <w:rPr>
          <w:b/>
          <w:sz w:val="28"/>
          <w:szCs w:val="28"/>
        </w:rPr>
        <w:t>Toezicht en surveillance</w:t>
      </w:r>
      <w:bookmarkEnd w:id="43"/>
    </w:p>
    <w:p w14:paraId="168BF275" w14:textId="77777777" w:rsidR="0064366C" w:rsidRPr="00683300" w:rsidRDefault="0064366C" w:rsidP="0064366C">
      <w:pPr>
        <w:pStyle w:val="Geenafstand"/>
        <w:ind w:left="720"/>
        <w:rPr>
          <w:sz w:val="16"/>
          <w:szCs w:val="16"/>
        </w:rPr>
      </w:pPr>
    </w:p>
    <w:p w14:paraId="168BF276" w14:textId="77777777" w:rsidR="0064366C" w:rsidRPr="00683300" w:rsidRDefault="0064366C" w:rsidP="0064366C">
      <w:pPr>
        <w:pStyle w:val="Geenafstand"/>
      </w:pPr>
      <w:r w:rsidRPr="00683300">
        <w:t xml:space="preserve">Vanaf tien minuten voor de start van de lessen (ochtend en middag) zijn de kinderen van groep 3 t/m 8 in de klassen welkom. Ze parkeren zo nodig hun fiets in de daarvoor bestemde fietsenstalling en lopen meteen door naar binnen. </w:t>
      </w:r>
    </w:p>
    <w:p w14:paraId="168BF277" w14:textId="77777777" w:rsidR="0064366C" w:rsidRPr="00683300" w:rsidRDefault="0064366C" w:rsidP="0064366C">
      <w:pPr>
        <w:pStyle w:val="Geenafstand"/>
      </w:pPr>
      <w:r w:rsidRPr="00683300">
        <w:t>De kleuters van groep 1 en 2 worden op de speelplaats verwelkomd door hun leerkrachten en gaan gezamenlijk naar binnen na het startsignaal van het schoolbegin. Dit om de kinderen uit het drukke verkeer van de bovenbouw te houden.</w:t>
      </w:r>
    </w:p>
    <w:p w14:paraId="168BF278" w14:textId="77777777" w:rsidR="0064366C" w:rsidRPr="00683300" w:rsidRDefault="0064366C" w:rsidP="0064366C">
      <w:pPr>
        <w:pStyle w:val="Geenafstand"/>
      </w:pPr>
      <w:r w:rsidRPr="00683300">
        <w:t xml:space="preserve">In het speelkwartier is er toezicht door </w:t>
      </w:r>
      <w:r w:rsidR="0049609B" w:rsidRPr="00683300">
        <w:t xml:space="preserve">telkens 2 </w:t>
      </w:r>
      <w:r w:rsidRPr="00683300">
        <w:t xml:space="preserve">leerkrachten. </w:t>
      </w:r>
    </w:p>
    <w:p w14:paraId="168BF279" w14:textId="77777777" w:rsidR="0064366C" w:rsidRPr="00683300" w:rsidRDefault="0064366C" w:rsidP="0064366C">
      <w:pPr>
        <w:pStyle w:val="Geenafstand"/>
      </w:pPr>
      <w:r w:rsidRPr="00683300">
        <w:t>Na school worden de kleuters door hun juf/meester aan de hoofdingang overgedragen aan de ouder(s)/verzorger(s), die staan te wachten op de speelplaats.  Kinderen worden niet zomaar meegegeven aan “onbekende of niet aangemelde” personen. De ouders dragen hierbij de verantwoordelijkheid om dit aan de leerkracht door te geven.</w:t>
      </w:r>
    </w:p>
    <w:p w14:paraId="168BF27A" w14:textId="77777777" w:rsidR="0064366C" w:rsidRPr="00683300" w:rsidRDefault="0064366C" w:rsidP="0064366C">
      <w:pPr>
        <w:pStyle w:val="Geenafstand"/>
      </w:pPr>
      <w:r w:rsidRPr="00683300">
        <w:t>Kleuters die na school naar de buitenschoolse opvang gaan worden in school door de medewerkers van de BSO opgehaald. De andere groepen gaan zelfstandig naar de BSO.</w:t>
      </w:r>
    </w:p>
    <w:p w14:paraId="168BF27B" w14:textId="77777777" w:rsidR="0064366C" w:rsidRDefault="0064366C" w:rsidP="0064366C">
      <w:pPr>
        <w:pStyle w:val="Geenafstand"/>
        <w:rPr>
          <w:sz w:val="16"/>
          <w:szCs w:val="16"/>
        </w:rPr>
      </w:pPr>
    </w:p>
    <w:p w14:paraId="168BF27C" w14:textId="77777777" w:rsidR="00C348B7" w:rsidRPr="00683300" w:rsidRDefault="00C348B7" w:rsidP="0064366C">
      <w:pPr>
        <w:pStyle w:val="Geenafstand"/>
        <w:rPr>
          <w:sz w:val="16"/>
          <w:szCs w:val="16"/>
        </w:rPr>
      </w:pPr>
    </w:p>
    <w:p w14:paraId="168BF27D" w14:textId="77777777" w:rsidR="0064366C" w:rsidRPr="00683300" w:rsidRDefault="0064366C" w:rsidP="0064366C">
      <w:pPr>
        <w:pStyle w:val="Geenafstand"/>
        <w:numPr>
          <w:ilvl w:val="1"/>
          <w:numId w:val="25"/>
        </w:numPr>
        <w:ind w:left="0" w:firstLine="0"/>
        <w:rPr>
          <w:b/>
          <w:sz w:val="28"/>
          <w:szCs w:val="28"/>
        </w:rPr>
      </w:pPr>
      <w:bookmarkStart w:id="44" w:name="_Toc372816582"/>
      <w:r w:rsidRPr="00683300">
        <w:rPr>
          <w:b/>
          <w:sz w:val="28"/>
          <w:szCs w:val="28"/>
        </w:rPr>
        <w:t>Inspectie en onderhoud gebouw</w:t>
      </w:r>
      <w:bookmarkEnd w:id="44"/>
    </w:p>
    <w:p w14:paraId="168BF27E" w14:textId="77777777" w:rsidR="0064366C" w:rsidRPr="00683300" w:rsidRDefault="0064366C" w:rsidP="0064366C">
      <w:pPr>
        <w:pStyle w:val="Geenafstand"/>
        <w:rPr>
          <w:sz w:val="16"/>
          <w:szCs w:val="16"/>
        </w:rPr>
      </w:pPr>
    </w:p>
    <w:p w14:paraId="168BF27F" w14:textId="77777777" w:rsidR="0064366C" w:rsidRPr="00683300" w:rsidRDefault="0064366C" w:rsidP="0064366C">
      <w:pPr>
        <w:pStyle w:val="Geenafstand"/>
      </w:pPr>
      <w:r w:rsidRPr="00683300">
        <w:t>Voor kleinere reparatie- en vervangwerkzaamheden is er op school een conciërge aanwezig. Hij draagt zorg voor:</w:t>
      </w:r>
    </w:p>
    <w:p w14:paraId="168BF280" w14:textId="77777777" w:rsidR="0064366C" w:rsidRPr="00683300" w:rsidRDefault="0064366C" w:rsidP="0064366C">
      <w:pPr>
        <w:pStyle w:val="Geenafstand"/>
        <w:numPr>
          <w:ilvl w:val="0"/>
          <w:numId w:val="13"/>
        </w:numPr>
      </w:pPr>
      <w:r w:rsidRPr="00683300">
        <w:t>Verhelpen of coördineren van onderhoudswerkzaamheden</w:t>
      </w:r>
    </w:p>
    <w:p w14:paraId="168BF281" w14:textId="77777777" w:rsidR="0064366C" w:rsidRPr="00683300" w:rsidRDefault="0064366C" w:rsidP="0064366C">
      <w:pPr>
        <w:pStyle w:val="Geenafstand"/>
        <w:numPr>
          <w:ilvl w:val="0"/>
          <w:numId w:val="13"/>
        </w:numPr>
      </w:pPr>
      <w:r w:rsidRPr="00683300">
        <w:t xml:space="preserve">Coördinatie van allerlei controles en inspecties </w:t>
      </w:r>
    </w:p>
    <w:p w14:paraId="168BF282" w14:textId="186532A9" w:rsidR="0064366C" w:rsidRPr="00104142" w:rsidRDefault="0064366C" w:rsidP="0064366C">
      <w:pPr>
        <w:pStyle w:val="Geenafstand"/>
        <w:numPr>
          <w:ilvl w:val="0"/>
          <w:numId w:val="13"/>
        </w:numPr>
      </w:pPr>
      <w:r w:rsidRPr="00683300">
        <w:t xml:space="preserve">Brandinstallatie -&gt; inspectie </w:t>
      </w:r>
      <w:r w:rsidRPr="00104142">
        <w:t xml:space="preserve">firma </w:t>
      </w:r>
      <w:r w:rsidR="005B7566" w:rsidRPr="00104142">
        <w:t>Perfect</w:t>
      </w:r>
      <w:r w:rsidR="00125E26" w:rsidRPr="00104142">
        <w:t xml:space="preserve"> (verantwoordelijkheid gemeente Heerlen)</w:t>
      </w:r>
      <w:r w:rsidRPr="00104142">
        <w:t xml:space="preserve"> </w:t>
      </w:r>
    </w:p>
    <w:p w14:paraId="168BF283" w14:textId="33F84194" w:rsidR="00125E26" w:rsidRPr="00683300" w:rsidRDefault="0064366C" w:rsidP="00125E26">
      <w:pPr>
        <w:pStyle w:val="Geenafstand"/>
        <w:numPr>
          <w:ilvl w:val="0"/>
          <w:numId w:val="13"/>
        </w:numPr>
      </w:pPr>
      <w:r w:rsidRPr="00104142">
        <w:t xml:space="preserve">alarminstallatie -&gt; inspectie door </w:t>
      </w:r>
      <w:proofErr w:type="spellStart"/>
      <w:r w:rsidR="001B2CF9" w:rsidRPr="00104142">
        <w:t>Haltronic</w:t>
      </w:r>
      <w:proofErr w:type="spellEnd"/>
      <w:r w:rsidRPr="00104142">
        <w:t xml:space="preserve"> </w:t>
      </w:r>
      <w:r w:rsidR="00125E26" w:rsidRPr="00104142">
        <w:t>(</w:t>
      </w:r>
      <w:r w:rsidR="00125E26">
        <w:t>verantwoordelijkheid gemeente Heerlen)</w:t>
      </w:r>
      <w:r w:rsidR="00125E26" w:rsidRPr="00683300">
        <w:t xml:space="preserve"> </w:t>
      </w:r>
    </w:p>
    <w:p w14:paraId="168BF284" w14:textId="209D8370" w:rsidR="0064366C" w:rsidRPr="00683300" w:rsidRDefault="0064366C" w:rsidP="0064366C">
      <w:pPr>
        <w:pStyle w:val="Geenafstand"/>
        <w:numPr>
          <w:ilvl w:val="0"/>
          <w:numId w:val="13"/>
        </w:numPr>
      </w:pPr>
      <w:r w:rsidRPr="00683300">
        <w:t>Schoonmaak -&gt; uitvoering door</w:t>
      </w:r>
      <w:r w:rsidR="00962367">
        <w:t xml:space="preserve"> CSU</w:t>
      </w:r>
      <w:r w:rsidRPr="00683300">
        <w:t xml:space="preserve">, inspectie door </w:t>
      </w:r>
      <w:proofErr w:type="spellStart"/>
      <w:r w:rsidRPr="00683300">
        <w:t>Key</w:t>
      </w:r>
      <w:proofErr w:type="spellEnd"/>
      <w:r w:rsidRPr="00683300">
        <w:t xml:space="preserve"> Quality</w:t>
      </w:r>
    </w:p>
    <w:p w14:paraId="168BF285" w14:textId="39408341" w:rsidR="0064366C" w:rsidRPr="00683300" w:rsidRDefault="0064366C" w:rsidP="0064366C">
      <w:pPr>
        <w:pStyle w:val="Geenafstand"/>
      </w:pPr>
      <w:r w:rsidRPr="00683300">
        <w:t xml:space="preserve">Speeltoestellen gymzaal -&gt; inspectie onder verantwoordelijkheid van Movare </w:t>
      </w:r>
    </w:p>
    <w:p w14:paraId="168BF286" w14:textId="77777777" w:rsidR="0064366C" w:rsidRPr="00683300" w:rsidRDefault="0064366C" w:rsidP="0064366C">
      <w:pPr>
        <w:pStyle w:val="Geenafstand"/>
        <w:ind w:left="720"/>
        <w:rPr>
          <w:sz w:val="16"/>
          <w:szCs w:val="16"/>
        </w:rPr>
      </w:pPr>
    </w:p>
    <w:p w14:paraId="168BF287" w14:textId="77777777" w:rsidR="0064366C" w:rsidRPr="00683300" w:rsidRDefault="0064366C" w:rsidP="0064366C">
      <w:pPr>
        <w:pStyle w:val="Geenafstand"/>
        <w:numPr>
          <w:ilvl w:val="1"/>
          <w:numId w:val="25"/>
        </w:numPr>
        <w:rPr>
          <w:b/>
          <w:sz w:val="28"/>
          <w:szCs w:val="28"/>
        </w:rPr>
      </w:pPr>
      <w:bookmarkStart w:id="45" w:name="_Toc372816583"/>
      <w:r w:rsidRPr="00683300">
        <w:rPr>
          <w:b/>
          <w:sz w:val="28"/>
          <w:szCs w:val="28"/>
        </w:rPr>
        <w:t>Bedrijfshulpverlening, EHBO en ontruiming</w:t>
      </w:r>
      <w:bookmarkEnd w:id="45"/>
    </w:p>
    <w:p w14:paraId="168BF288" w14:textId="77777777" w:rsidR="0064366C" w:rsidRPr="00683300" w:rsidRDefault="0064366C" w:rsidP="0064366C">
      <w:pPr>
        <w:pStyle w:val="Geenafstand"/>
        <w:ind w:left="720"/>
        <w:rPr>
          <w:sz w:val="16"/>
          <w:szCs w:val="16"/>
        </w:rPr>
      </w:pPr>
    </w:p>
    <w:p w14:paraId="168BF289" w14:textId="5E8815E1" w:rsidR="0064366C" w:rsidRPr="00683300" w:rsidRDefault="0064366C" w:rsidP="0064366C">
      <w:pPr>
        <w:pStyle w:val="Geenafstand"/>
      </w:pPr>
      <w:r w:rsidRPr="00683300">
        <w:t xml:space="preserve">Op de Ganzerik zijn </w:t>
      </w:r>
      <w:r w:rsidR="00412A1A">
        <w:t>8</w:t>
      </w:r>
      <w:r w:rsidRPr="00683300">
        <w:t xml:space="preserve"> medewerkers gekwalificeerd als bedrijfshulpverlener. Bedrijfshulpverleners zijn gewone medewerkers die in actie komen als er een incident is. Deze personen krijgen vanzelfsprekend na- en bijscholing op het gebied van bedrijfshulpverlening. </w:t>
      </w:r>
    </w:p>
    <w:p w14:paraId="168BF28A" w14:textId="0ADB2757" w:rsidR="0064366C" w:rsidRPr="00683300" w:rsidRDefault="00412A1A" w:rsidP="0064366C">
      <w:pPr>
        <w:pStyle w:val="Geenafstand"/>
      </w:pPr>
      <w:r>
        <w:t>De IB-er</w:t>
      </w:r>
      <w:r w:rsidR="009C49F1" w:rsidRPr="00683300">
        <w:t xml:space="preserve">, de </w:t>
      </w:r>
      <w:r w:rsidR="00AD1E0D">
        <w:t>mevr. Monique Michiels</w:t>
      </w:r>
      <w:r w:rsidR="0064366C" w:rsidRPr="00683300">
        <w:t xml:space="preserve"> is in geval van EHBO het 1</w:t>
      </w:r>
      <w:r w:rsidR="0064366C" w:rsidRPr="00683300">
        <w:rPr>
          <w:vertAlign w:val="superscript"/>
        </w:rPr>
        <w:t>e</w:t>
      </w:r>
      <w:r w:rsidR="0064366C" w:rsidRPr="00683300">
        <w:t xml:space="preserve"> aanspreekpunt. Bij afwezigheid is dit één van de andere </w:t>
      </w:r>
      <w:proofErr w:type="spellStart"/>
      <w:r w:rsidR="0064366C" w:rsidRPr="00683300">
        <w:t>BHV’ers</w:t>
      </w:r>
      <w:proofErr w:type="spellEnd"/>
      <w:r w:rsidR="0064366C" w:rsidRPr="00683300">
        <w:t xml:space="preserve"> ter plaatse. De </w:t>
      </w:r>
      <w:r w:rsidR="00683300" w:rsidRPr="00683300">
        <w:t>Veiligheid</w:t>
      </w:r>
      <w:r w:rsidR="0049609B" w:rsidRPr="00683300">
        <w:t xml:space="preserve"> coördinator</w:t>
      </w:r>
      <w:r w:rsidR="0064366C" w:rsidRPr="00683300">
        <w:t xml:space="preserve"> beheert de </w:t>
      </w:r>
      <w:r w:rsidR="002F3234" w:rsidRPr="00683300">
        <w:t xml:space="preserve">4 </w:t>
      </w:r>
      <w:r w:rsidR="0064366C" w:rsidRPr="00683300">
        <w:t>EHBO-</w:t>
      </w:r>
      <w:r w:rsidR="002F3234" w:rsidRPr="00683300">
        <w:t>koffers, die bewaard worden op de kasten van de brandslangen.</w:t>
      </w:r>
      <w:r w:rsidR="0064366C" w:rsidRPr="00683300">
        <w:t xml:space="preserve"> </w:t>
      </w:r>
      <w:r w:rsidR="0006284C" w:rsidRPr="00683300">
        <w:t xml:space="preserve"> </w:t>
      </w:r>
      <w:r w:rsidR="0064366C" w:rsidRPr="00683300">
        <w:t>De EHBO-</w:t>
      </w:r>
      <w:r w:rsidR="002F3234" w:rsidRPr="00683300">
        <w:t xml:space="preserve">koffers </w:t>
      </w:r>
      <w:r w:rsidR="0064366C" w:rsidRPr="00683300">
        <w:t>worden minimaal eenmaal per jaar gecontroleerd en aangevuld.</w:t>
      </w:r>
    </w:p>
    <w:p w14:paraId="168BF28B" w14:textId="0CCF48E4" w:rsidR="0064366C" w:rsidRPr="00683300" w:rsidRDefault="0064366C" w:rsidP="0064366C">
      <w:pPr>
        <w:pStyle w:val="Geenafstand"/>
      </w:pPr>
      <w:r w:rsidRPr="00683300">
        <w:t>Wanneer een ontruiming noodzakelijk is, treedt het vastgestelde ontruimingsplan</w:t>
      </w:r>
      <w:r w:rsidR="009C49F1" w:rsidRPr="00683300">
        <w:t xml:space="preserve"> </w:t>
      </w:r>
      <w:r w:rsidRPr="00683300">
        <w:t>in</w:t>
      </w:r>
      <w:r w:rsidR="009C49F1" w:rsidRPr="00683300">
        <w:t xml:space="preserve"> werking</w:t>
      </w:r>
      <w:r w:rsidRPr="00683300">
        <w:t xml:space="preserve">. </w:t>
      </w:r>
      <w:r w:rsidR="00240C53" w:rsidRPr="00683300">
        <w:t xml:space="preserve">Een exemplaar </w:t>
      </w:r>
      <w:r w:rsidRPr="00683300">
        <w:t>is in het bezit van de directie</w:t>
      </w:r>
      <w:r w:rsidR="00240C53" w:rsidRPr="00683300">
        <w:t xml:space="preserve"> en </w:t>
      </w:r>
      <w:r w:rsidR="002F3234" w:rsidRPr="00683300">
        <w:t>de andere exempla</w:t>
      </w:r>
      <w:r w:rsidR="00240C53" w:rsidRPr="00683300">
        <w:t>r</w:t>
      </w:r>
      <w:r w:rsidR="002F3234" w:rsidRPr="00683300">
        <w:t>en</w:t>
      </w:r>
      <w:r w:rsidR="00240C53" w:rsidRPr="00683300">
        <w:t xml:space="preserve"> </w:t>
      </w:r>
      <w:r w:rsidR="002F3234" w:rsidRPr="00683300">
        <w:t>zijn in het bezit van de BHV-</w:t>
      </w:r>
      <w:proofErr w:type="spellStart"/>
      <w:r w:rsidR="002F3234" w:rsidRPr="00683300">
        <w:t>ers</w:t>
      </w:r>
      <w:proofErr w:type="spellEnd"/>
      <w:r w:rsidRPr="00683300">
        <w:t xml:space="preserve">. Hierin staat beschreven hoe te handelen indien ontruimen noodzakelijk is. Daarbij willen wij paniek voorkomen en </w:t>
      </w:r>
      <w:r w:rsidRPr="00683300">
        <w:lastRenderedPageBreak/>
        <w:t xml:space="preserve">is de veiligheid van aanwezigen het uitgangspunt. Nieuwe medewerkers worden door de directeur over deze ontruimingsprocedure geïnformeerd en periodiek wordt deze besproken tijdens de teamvergadering. </w:t>
      </w:r>
    </w:p>
    <w:p w14:paraId="168BF28C" w14:textId="77777777" w:rsidR="0064366C" w:rsidRPr="00683300" w:rsidRDefault="0064366C" w:rsidP="0064366C">
      <w:pPr>
        <w:pStyle w:val="Geenafstand"/>
      </w:pPr>
      <w:r w:rsidRPr="00683300">
        <w:t>In elke ruimte van het gebouw hangt een vluchtplan voor de gebruikers van die ruimte.</w:t>
      </w:r>
    </w:p>
    <w:p w14:paraId="168BF28D" w14:textId="77777777" w:rsidR="0064366C" w:rsidRDefault="0064366C" w:rsidP="0064366C">
      <w:pPr>
        <w:pStyle w:val="Geenafstand"/>
      </w:pPr>
      <w:r w:rsidRPr="00683300">
        <w:t xml:space="preserve">Daarnaast wordt minstens eenmaal per jaar een ontruimingsoefening uitgevoerd, zodat een daadwerkelijke ontruiming soepel kan verlopen. Deze oefening wordt altijd achteraf geëvalueerd om te bekijken waar verbeteringen kunnen worden aangebracht. </w:t>
      </w:r>
    </w:p>
    <w:p w14:paraId="168BF28E" w14:textId="77777777" w:rsidR="00683300" w:rsidRPr="00683300" w:rsidRDefault="00683300" w:rsidP="0064366C">
      <w:pPr>
        <w:pStyle w:val="Geenafstand"/>
        <w:rPr>
          <w:b/>
        </w:rPr>
      </w:pPr>
    </w:p>
    <w:p w14:paraId="168BF28F" w14:textId="77777777" w:rsidR="0064366C" w:rsidRPr="00683300" w:rsidRDefault="0064366C" w:rsidP="0064366C">
      <w:pPr>
        <w:pStyle w:val="Geenafstand"/>
        <w:numPr>
          <w:ilvl w:val="1"/>
          <w:numId w:val="25"/>
        </w:numPr>
        <w:rPr>
          <w:sz w:val="28"/>
          <w:szCs w:val="28"/>
        </w:rPr>
      </w:pPr>
      <w:bookmarkStart w:id="46" w:name="_Toc372816584"/>
      <w:r w:rsidRPr="00683300">
        <w:rPr>
          <w:b/>
          <w:noProof/>
          <w:sz w:val="28"/>
          <w:szCs w:val="28"/>
          <w:lang w:eastAsia="nl-NL"/>
        </w:rPr>
        <w:drawing>
          <wp:anchor distT="0" distB="0" distL="114300" distR="114300" simplePos="0" relativeHeight="251659264" behindDoc="0" locked="0" layoutInCell="1" allowOverlap="1" wp14:anchorId="168BF2BD" wp14:editId="168BF2BE">
            <wp:simplePos x="0" y="0"/>
            <wp:positionH relativeFrom="column">
              <wp:posOffset>4966970</wp:posOffset>
            </wp:positionH>
            <wp:positionV relativeFrom="paragraph">
              <wp:posOffset>321945</wp:posOffset>
            </wp:positionV>
            <wp:extent cx="882650" cy="1257300"/>
            <wp:effectExtent l="0" t="0" r="0" b="0"/>
            <wp:wrapSquare wrapText="bothSides"/>
            <wp:docPr id="6" name="Afbeelding 6" descr="http://www.rovl.nl/IManager/Image/375/12941/1584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vl.nl/IManager/Image/375/12941/15842/0/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26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300">
        <w:rPr>
          <w:b/>
          <w:sz w:val="28"/>
          <w:szCs w:val="28"/>
        </w:rPr>
        <w:t>Verkeersveiligheid/ VEBO</w:t>
      </w:r>
      <w:bookmarkEnd w:id="46"/>
    </w:p>
    <w:p w14:paraId="168BF290" w14:textId="77777777" w:rsidR="0064366C" w:rsidRPr="00683300" w:rsidRDefault="0064366C" w:rsidP="0064366C">
      <w:pPr>
        <w:pStyle w:val="Geenafstand"/>
        <w:ind w:left="720"/>
        <w:rPr>
          <w:sz w:val="16"/>
          <w:szCs w:val="16"/>
        </w:rPr>
      </w:pPr>
    </w:p>
    <w:p w14:paraId="168BF291" w14:textId="5B4D8235" w:rsidR="0064366C" w:rsidRPr="00683300" w:rsidRDefault="0064366C" w:rsidP="0064366C">
      <w:pPr>
        <w:pStyle w:val="Geenafstand"/>
      </w:pPr>
      <w:r w:rsidRPr="00683300">
        <w:t xml:space="preserve">Ook onze leerlingen krijgen dagelijks te maken met het verkeer. Middels verkeersonderwijs proberen we de kinderen bewust te maken van het verkeer om zich heen en leren we hen hoe ze zich in het verkeer veilig kunnen gedragen. Hierbij vinden wij de voorbeeldfunctie van ouders erg belangrijk en wij doen dan ook in onze nieuwsbrieven een nadrukkelijk beroep op ouders/verzorgers het goede voorbeeld te geven. In de nieuwsbrieven vragen wij ouders/verzorgers ook wat betreft het parkeren het goede voorbeeld te geven: alleen binnen de vakken of op de parkeerplaats van </w:t>
      </w:r>
      <w:r w:rsidR="0081658B">
        <w:t>de Jumbo supermarkt.</w:t>
      </w:r>
      <w:r w:rsidRPr="00683300">
        <w:t xml:space="preserve"> </w:t>
      </w:r>
    </w:p>
    <w:p w14:paraId="168BF292" w14:textId="3BE63156" w:rsidR="0064366C" w:rsidRPr="00683300" w:rsidRDefault="0064366C" w:rsidP="0064366C">
      <w:pPr>
        <w:pStyle w:val="Geenafstand"/>
      </w:pPr>
      <w:r w:rsidRPr="00683300">
        <w:t>Een werkgroep verkeer, bestaande uit een leerkracht (verkeerscoördinator) en enkele verkeersouders, houdt zich bezig met de veiligheid van onze kinderen in het verkeer en rondom school. De school heeft het VEBO-convenant ondertekend. VEBO staat voor: Verkeers</w:t>
      </w:r>
      <w:r w:rsidR="00AA14B5">
        <w:t>e</w:t>
      </w:r>
      <w:r w:rsidRPr="00683300">
        <w:t>ducatie Basis</w:t>
      </w:r>
      <w:r w:rsidR="00AA14B5">
        <w:t>o</w:t>
      </w:r>
      <w:r w:rsidRPr="00683300">
        <w:t>nderwijs. Behalve de school is ook de provincie Limburg bij dit netwerk betrokken.</w:t>
      </w:r>
    </w:p>
    <w:p w14:paraId="168BF293" w14:textId="77777777" w:rsidR="0064366C" w:rsidRPr="00683300" w:rsidRDefault="0064366C" w:rsidP="0064366C">
      <w:pPr>
        <w:pStyle w:val="Geenafstand"/>
      </w:pPr>
      <w:r w:rsidRPr="00683300">
        <w:t xml:space="preserve">Naast de lessen in de klas, worden er ook praktijklessen verzorgd door de verkeersouders. Tevens zijn er diverse projecten waar we aan mee doen, zoals “De scholen zijn weer begonnen”, 'Dode hoek project”, “Van 8 naar 1”. De werkgroep houdt ook de verkeersveiligheid rondom de brede school nauwlettend in de gaten. </w:t>
      </w:r>
    </w:p>
    <w:p w14:paraId="168BF294" w14:textId="77777777" w:rsidR="0064366C" w:rsidRPr="00683300" w:rsidRDefault="0064366C" w:rsidP="0064366C">
      <w:pPr>
        <w:pStyle w:val="Geenafstand"/>
      </w:pPr>
      <w:r w:rsidRPr="00683300">
        <w:t xml:space="preserve">We verwachten van de ouders/verzorgers dat ze er mede op toezien dat, als hun kind met de fiets naar school komt, de fiets dan aan de wettelijke veiligheidsnormen voldoet. </w:t>
      </w:r>
    </w:p>
    <w:p w14:paraId="168BF295" w14:textId="644062A0" w:rsidR="0064366C" w:rsidRPr="00683300" w:rsidRDefault="0064366C" w:rsidP="0064366C">
      <w:pPr>
        <w:pStyle w:val="Geenafstand"/>
      </w:pPr>
      <w:r w:rsidRPr="00683300">
        <w:t xml:space="preserve">Een van de doelstellingen die de </w:t>
      </w:r>
      <w:r w:rsidR="0071194B">
        <w:t>w</w:t>
      </w:r>
      <w:r w:rsidRPr="00683300">
        <w:t>erkgroep (</w:t>
      </w:r>
      <w:proofErr w:type="spellStart"/>
      <w:r w:rsidRPr="00683300">
        <w:t>èn</w:t>
      </w:r>
      <w:proofErr w:type="spellEnd"/>
      <w:r w:rsidRPr="00683300">
        <w:t xml:space="preserve"> de school) nastreeft is het bewerkstelligen van een veilige schoolomgeving voor leerlingen. Naast overleg met de daarvoor verantwoordelijke instanties (gemeente, politie) zijn wij ervan overtuigd dat ook een grote verantwoordelijkheid bij ouders ligt. Door het kind te voet of met de fiets naar school te brengen (in plaats van met de auto) dragen zij er mede zorg voor dat de verkeerssituatie rondom de school positief wordt beïnvloed.</w:t>
      </w:r>
    </w:p>
    <w:p w14:paraId="168BF296" w14:textId="77777777" w:rsidR="0064366C" w:rsidRPr="00683300" w:rsidRDefault="0064366C" w:rsidP="0064366C">
      <w:pPr>
        <w:pStyle w:val="Geenafstand"/>
        <w:rPr>
          <w:sz w:val="16"/>
          <w:szCs w:val="16"/>
        </w:rPr>
      </w:pPr>
    </w:p>
    <w:p w14:paraId="168BF297" w14:textId="77777777" w:rsidR="0064366C" w:rsidRPr="00683300" w:rsidRDefault="0064366C" w:rsidP="0064366C">
      <w:pPr>
        <w:pStyle w:val="Geenafstand"/>
        <w:numPr>
          <w:ilvl w:val="1"/>
          <w:numId w:val="25"/>
        </w:numPr>
        <w:rPr>
          <w:b/>
          <w:sz w:val="28"/>
          <w:szCs w:val="28"/>
        </w:rPr>
      </w:pPr>
      <w:bookmarkStart w:id="47" w:name="_Toc372816585"/>
      <w:r w:rsidRPr="00683300">
        <w:rPr>
          <w:b/>
          <w:sz w:val="28"/>
          <w:szCs w:val="28"/>
        </w:rPr>
        <w:t>Keuring speeltoestellen</w:t>
      </w:r>
      <w:bookmarkEnd w:id="47"/>
    </w:p>
    <w:p w14:paraId="168BF298" w14:textId="77777777" w:rsidR="0064366C" w:rsidRPr="00683300" w:rsidRDefault="0064366C" w:rsidP="0064366C">
      <w:pPr>
        <w:pStyle w:val="Geenafstand"/>
        <w:rPr>
          <w:sz w:val="16"/>
          <w:szCs w:val="16"/>
        </w:rPr>
      </w:pPr>
    </w:p>
    <w:p w14:paraId="168BF299" w14:textId="77777777" w:rsidR="0064366C" w:rsidRPr="00683300" w:rsidRDefault="0064366C" w:rsidP="0064366C">
      <w:pPr>
        <w:pStyle w:val="Geenafstand"/>
      </w:pPr>
      <w:r w:rsidRPr="00683300">
        <w:t xml:space="preserve">Op de speelplaats van basisschool de Ganzerik staat een groot speeltoestel. Vanzelfsprekend is dit toestel gekeurd en wordt dit periodiek geïnspecteerd. Hiervoor wordt een MOVARE-breed gehanteerd logboek bijgehouden. Hierin zijn niet alleen de kenmerken van het toestel vermeld, gegevens van de fabrikant, de importeur en de installateur, maar ook de gegevens van de keuring en data, uitvoerders en bevindingen van de periodieke inspecties. Verder zijn in het logboek ook de reparaties vermeld die de veiligheid beïnvloeden en wordt een logboek bijgehouden van de ongevallen met betrekking tot het speeltoestel (data, toedracht, letsel en genomen maatregelen). </w:t>
      </w:r>
    </w:p>
    <w:p w14:paraId="168BF29A" w14:textId="77777777" w:rsidR="0064366C" w:rsidRPr="00683300" w:rsidRDefault="0064366C" w:rsidP="0064366C">
      <w:pPr>
        <w:pStyle w:val="Geenafstand"/>
      </w:pPr>
    </w:p>
    <w:p w14:paraId="168BF29B" w14:textId="77777777" w:rsidR="0064366C" w:rsidRPr="00683300" w:rsidRDefault="0064366C" w:rsidP="0064366C">
      <w:pPr>
        <w:pStyle w:val="Geenafstand"/>
        <w:numPr>
          <w:ilvl w:val="0"/>
          <w:numId w:val="25"/>
        </w:numPr>
        <w:rPr>
          <w:sz w:val="36"/>
          <w:szCs w:val="36"/>
        </w:rPr>
      </w:pPr>
      <w:bookmarkStart w:id="48" w:name="_Toc372816586"/>
      <w:r w:rsidRPr="00683300">
        <w:rPr>
          <w:sz w:val="36"/>
          <w:szCs w:val="36"/>
        </w:rPr>
        <w:t>Meten en verbeteren van de schoolveiligheid</w:t>
      </w:r>
      <w:bookmarkEnd w:id="48"/>
    </w:p>
    <w:p w14:paraId="168BF29C" w14:textId="77777777" w:rsidR="0064366C" w:rsidRPr="00683300" w:rsidRDefault="0064366C" w:rsidP="0064366C">
      <w:pPr>
        <w:pStyle w:val="Geenafstand"/>
        <w:rPr>
          <w:sz w:val="16"/>
          <w:szCs w:val="16"/>
        </w:rPr>
      </w:pPr>
    </w:p>
    <w:p w14:paraId="168BF29D" w14:textId="77777777" w:rsidR="0064366C" w:rsidRPr="00683300" w:rsidRDefault="0064366C" w:rsidP="0064366C">
      <w:pPr>
        <w:pStyle w:val="Geenafstand"/>
        <w:rPr>
          <w:rFonts w:cs="Calibri"/>
        </w:rPr>
      </w:pPr>
      <w:r w:rsidRPr="00683300">
        <w:rPr>
          <w:rFonts w:cs="Calibri"/>
        </w:rPr>
        <w:t>Vanzelfsprekend hechten wij eraan om de schoolveiligheid continu te bekijken en waar nodig te verbeteren. Voor het in beeld brengen en verbeteren van de schoolveiligheid gebruiken wij een groot aantal instrumenten.</w:t>
      </w:r>
    </w:p>
    <w:p w14:paraId="168BF29E" w14:textId="77777777" w:rsidR="0064366C" w:rsidRPr="00683300" w:rsidRDefault="0064366C" w:rsidP="0064366C">
      <w:pPr>
        <w:pStyle w:val="Geenafstand"/>
        <w:rPr>
          <w:rFonts w:cs="Calibri"/>
          <w:sz w:val="16"/>
          <w:szCs w:val="16"/>
        </w:rPr>
      </w:pPr>
    </w:p>
    <w:p w14:paraId="168BF29F" w14:textId="77777777" w:rsidR="0064366C" w:rsidRPr="00683300" w:rsidRDefault="0064366C" w:rsidP="0064366C">
      <w:pPr>
        <w:pStyle w:val="Geenafstand"/>
        <w:rPr>
          <w:b/>
        </w:rPr>
      </w:pPr>
      <w:proofErr w:type="spellStart"/>
      <w:r w:rsidRPr="00683300">
        <w:rPr>
          <w:b/>
        </w:rPr>
        <w:t>Medewerkerstevredenheidsonderzoek</w:t>
      </w:r>
      <w:proofErr w:type="spellEnd"/>
      <w:r w:rsidRPr="00683300">
        <w:rPr>
          <w:b/>
        </w:rPr>
        <w:t xml:space="preserve">: </w:t>
      </w:r>
    </w:p>
    <w:p w14:paraId="168BF2A0" w14:textId="77777777" w:rsidR="0064366C" w:rsidRPr="00683300" w:rsidRDefault="0064366C" w:rsidP="0064366C">
      <w:pPr>
        <w:pStyle w:val="Geenafstand"/>
      </w:pPr>
      <w:r w:rsidRPr="00683300">
        <w:t xml:space="preserve">MOVARE voert periodiek een </w:t>
      </w:r>
      <w:proofErr w:type="spellStart"/>
      <w:r w:rsidRPr="00683300">
        <w:t>medewerkerstevredenheidsonderzoek</w:t>
      </w:r>
      <w:proofErr w:type="spellEnd"/>
      <w:r w:rsidRPr="00683300">
        <w:t xml:space="preserve"> uit, waarin o.m. aspecten van de subjectieve en objectieve  veiligheid op school wordt onderzocht. In dit onderzoek worden niet alleen aspecten van de fysieke veiligheid maar nadrukkelijk ook aspecten van de sociale veiligheid meegenomen.</w:t>
      </w:r>
    </w:p>
    <w:p w14:paraId="168BF2A1" w14:textId="77777777" w:rsidR="0064366C" w:rsidRPr="00683300" w:rsidRDefault="0064366C" w:rsidP="0064366C">
      <w:pPr>
        <w:pStyle w:val="Geenafstand"/>
        <w:rPr>
          <w:sz w:val="16"/>
          <w:szCs w:val="16"/>
        </w:rPr>
      </w:pPr>
    </w:p>
    <w:p w14:paraId="168BF2A2" w14:textId="77777777" w:rsidR="0064366C" w:rsidRPr="00683300" w:rsidRDefault="0064366C" w:rsidP="0064366C">
      <w:pPr>
        <w:pStyle w:val="Geenafstand"/>
        <w:rPr>
          <w:b/>
        </w:rPr>
      </w:pPr>
      <w:r w:rsidRPr="00683300">
        <w:rPr>
          <w:b/>
        </w:rPr>
        <w:lastRenderedPageBreak/>
        <w:t>Risico-inventarisatie en Evaluatie</w:t>
      </w:r>
      <w:r w:rsidR="0049609B" w:rsidRPr="00683300">
        <w:rPr>
          <w:b/>
        </w:rPr>
        <w:t xml:space="preserve"> </w:t>
      </w:r>
    </w:p>
    <w:p w14:paraId="168BF2A4" w14:textId="49A2B221" w:rsidR="0064366C" w:rsidRPr="00683300" w:rsidRDefault="0064366C" w:rsidP="0064366C">
      <w:pPr>
        <w:pStyle w:val="Geenafstand"/>
        <w:rPr>
          <w:sz w:val="16"/>
          <w:szCs w:val="16"/>
        </w:rPr>
      </w:pPr>
      <w:r w:rsidRPr="00683300">
        <w:t>Wettelijk is bepaald dat de werkgever in een risico-inventarisatie en evaluatie (RI&amp;E) schriftelijk vastlegt welke risico’s het schoolgebouw, de werkzaamheden en andere omstandigheden met zich meebrengen voor de medewerkers en de leerlingen. Een plan van aanpak (</w:t>
      </w:r>
      <w:proofErr w:type="spellStart"/>
      <w:r w:rsidRPr="00683300">
        <w:t>PvA</w:t>
      </w:r>
      <w:proofErr w:type="spellEnd"/>
      <w:r w:rsidRPr="00683300">
        <w:t xml:space="preserve">), waarin is aangegeven welke maatregelen worden genomen in verband met de bedoelde risico's en de samenhang daartussen, maakt deel uit van de RI&amp;E. In het </w:t>
      </w:r>
      <w:proofErr w:type="spellStart"/>
      <w:r w:rsidRPr="00683300">
        <w:t>PvA</w:t>
      </w:r>
      <w:proofErr w:type="spellEnd"/>
      <w:r w:rsidRPr="00683300">
        <w:t xml:space="preserve"> wordt tevens aangegeven binnen welke termijn deze maatregelen worden genomen. De RI&amp;E wordt aangepast zo dikwijls als de daarmee opgedane ervaring, gewijzigde werkmethoden of werkomstandigheden of de stand van de wetenschap en professionele dienstverlening daartoe aanleiding geven.</w:t>
      </w:r>
      <w:r w:rsidR="00302F08" w:rsidRPr="00683300">
        <w:t xml:space="preserve"> </w:t>
      </w:r>
    </w:p>
    <w:p w14:paraId="168BF2A5" w14:textId="77777777" w:rsidR="001A1366" w:rsidRDefault="001A1366" w:rsidP="0064366C">
      <w:pPr>
        <w:pStyle w:val="Geenafstand"/>
        <w:rPr>
          <w:b/>
        </w:rPr>
      </w:pPr>
    </w:p>
    <w:p w14:paraId="168BF2A6" w14:textId="77777777" w:rsidR="0064366C" w:rsidRPr="00683300" w:rsidRDefault="0064366C" w:rsidP="0064366C">
      <w:pPr>
        <w:pStyle w:val="Geenafstand"/>
        <w:rPr>
          <w:b/>
        </w:rPr>
      </w:pPr>
      <w:r w:rsidRPr="00683300">
        <w:rPr>
          <w:b/>
        </w:rPr>
        <w:t>De Ganzerik-Tevredenheids-Onderzoek</w:t>
      </w:r>
    </w:p>
    <w:p w14:paraId="168BF2A7" w14:textId="4DCC21C9" w:rsidR="0064366C" w:rsidRPr="00683300" w:rsidRDefault="0064366C" w:rsidP="0064366C">
      <w:pPr>
        <w:pStyle w:val="Geenafstand"/>
      </w:pPr>
      <w:r w:rsidRPr="00683300">
        <w:t xml:space="preserve">De Ganzerik neemt </w:t>
      </w:r>
      <w:r w:rsidR="009C49F1" w:rsidRPr="00683300">
        <w:t xml:space="preserve"> </w:t>
      </w:r>
      <w:r w:rsidRPr="00683300">
        <w:t xml:space="preserve">1x in twee jaar een tevredenheidsonderzoek af bij </w:t>
      </w:r>
      <w:r w:rsidR="00F7588B" w:rsidRPr="00683300">
        <w:t>ouders</w:t>
      </w:r>
      <w:r w:rsidRPr="00683300">
        <w:t xml:space="preserve"> af.</w:t>
      </w:r>
      <w:r w:rsidR="00964E76">
        <w:t xml:space="preserve"> </w:t>
      </w:r>
      <w:r w:rsidR="00926BB7">
        <w:t>Bij de leerlingen vanaf groep 6 wordt jaarlijks een tevredenheidsonderzoek a</w:t>
      </w:r>
      <w:r w:rsidR="00802818">
        <w:t>fgenomen.</w:t>
      </w:r>
      <w:r w:rsidRPr="00683300">
        <w:t xml:space="preserve"> Hieruit </w:t>
      </w:r>
      <w:r w:rsidR="009C49F1" w:rsidRPr="00683300">
        <w:t xml:space="preserve">zullen </w:t>
      </w:r>
      <w:r w:rsidRPr="00683300">
        <w:t xml:space="preserve">de bevindingen geanalyseerd </w:t>
      </w:r>
      <w:r w:rsidR="009C49F1" w:rsidRPr="00683300">
        <w:t xml:space="preserve">worden </w:t>
      </w:r>
      <w:r w:rsidRPr="00683300">
        <w:t xml:space="preserve">en concreet opgenomen in beleidsvoornemens. </w:t>
      </w:r>
    </w:p>
    <w:p w14:paraId="168BF2A8" w14:textId="77777777" w:rsidR="0064366C" w:rsidRPr="00683300" w:rsidRDefault="0064366C" w:rsidP="0064366C">
      <w:pPr>
        <w:pStyle w:val="Geenafstand"/>
        <w:rPr>
          <w:sz w:val="16"/>
          <w:szCs w:val="16"/>
        </w:rPr>
      </w:pPr>
    </w:p>
    <w:p w14:paraId="7F99B046" w14:textId="77777777" w:rsidR="00654970" w:rsidRDefault="00654970" w:rsidP="0064366C">
      <w:pPr>
        <w:pStyle w:val="Geenafstand"/>
        <w:rPr>
          <w:b/>
        </w:rPr>
      </w:pPr>
    </w:p>
    <w:p w14:paraId="168BF2A9" w14:textId="14183443" w:rsidR="0064366C" w:rsidRPr="00683300" w:rsidRDefault="0064366C" w:rsidP="0064366C">
      <w:pPr>
        <w:pStyle w:val="Geenafstand"/>
        <w:rPr>
          <w:b/>
        </w:rPr>
      </w:pPr>
      <w:r w:rsidRPr="00683300">
        <w:rPr>
          <w:b/>
        </w:rPr>
        <w:t>Incidentenregistratie</w:t>
      </w:r>
    </w:p>
    <w:p w14:paraId="168BF2AA" w14:textId="45059B3E" w:rsidR="009C49F1" w:rsidRPr="00683300" w:rsidRDefault="003C722C" w:rsidP="0064366C">
      <w:pPr>
        <w:pStyle w:val="Geenafstand"/>
      </w:pPr>
      <w:r>
        <w:t>O</w:t>
      </w:r>
      <w:r w:rsidR="0064366C" w:rsidRPr="005D5A40">
        <w:t>ngevallen worden bij ons geregistreerd.</w:t>
      </w:r>
      <w:r w:rsidR="0064366C" w:rsidRPr="00683300">
        <w:t xml:space="preserve"> </w:t>
      </w:r>
    </w:p>
    <w:p w14:paraId="168BF2AB" w14:textId="77777777" w:rsidR="0064366C" w:rsidRPr="00683300" w:rsidRDefault="0064366C" w:rsidP="0064366C">
      <w:pPr>
        <w:pStyle w:val="Geenafstand"/>
      </w:pPr>
      <w:r w:rsidRPr="003C722C">
        <w:t>In het geval van ongevallen worden deze gebundeld in de klapper bij de conciërge.</w:t>
      </w:r>
      <w:r w:rsidRPr="00683300">
        <w:t xml:space="preserve"> De ernst en het verloop van het incident bepalen of de directeur hierover met de leerkracht en/of ouders in gesprek gaat.</w:t>
      </w:r>
    </w:p>
    <w:p w14:paraId="168BF2AC" w14:textId="77777777" w:rsidR="0064366C" w:rsidRPr="00683300" w:rsidRDefault="0064366C" w:rsidP="0064366C">
      <w:pPr>
        <w:pStyle w:val="Geenafstand"/>
      </w:pPr>
      <w:r w:rsidRPr="00683300">
        <w:t>Bij gedragsovertredingen van dien aard dat het gedragsprotocol in werking treedt, zal er altijd contact zijn tussen leerkracht, leerling, ouder en directie. De overtreding wordt d.m.v. van het invullen van het gedragsprotocol opgenomen in het digitale leerling-dossier. Het opgebouwde dossier kan verdere maatregelen in werking zetten (conform protocol “Time-out, schorsing en verwijdering”)</w:t>
      </w:r>
    </w:p>
    <w:p w14:paraId="168BF2AD" w14:textId="03217AA2" w:rsidR="0049609B" w:rsidRPr="00683300" w:rsidRDefault="0049609B" w:rsidP="0064366C">
      <w:pPr>
        <w:pStyle w:val="Geenafstand"/>
      </w:pPr>
      <w:r w:rsidRPr="00683300">
        <w:t xml:space="preserve">Gedragsovertredingen tijdens de speelpauze worden genoteerd in een schriftje. </w:t>
      </w:r>
    </w:p>
    <w:p w14:paraId="168BF2AE" w14:textId="77777777" w:rsidR="0049609B" w:rsidRPr="00683300" w:rsidRDefault="0049609B" w:rsidP="0064366C">
      <w:pPr>
        <w:pStyle w:val="Geenafstand"/>
      </w:pPr>
      <w:r w:rsidRPr="00683300">
        <w:t>Ook is er op de speelplaats een time-out-plek gemaakt, waar leerlingen even ‘geparkeerd’ kunnen worden om af te koelen, wanneer het dreigt te escaleren.</w:t>
      </w:r>
    </w:p>
    <w:p w14:paraId="168BF2AF" w14:textId="77777777" w:rsidR="0064366C" w:rsidRPr="00683300" w:rsidRDefault="0064366C" w:rsidP="0064366C">
      <w:pPr>
        <w:pStyle w:val="Geenafstand"/>
      </w:pPr>
    </w:p>
    <w:p w14:paraId="168BF2B0" w14:textId="77777777" w:rsidR="0064366C" w:rsidRPr="001A1366" w:rsidRDefault="0064366C" w:rsidP="0064366C">
      <w:pPr>
        <w:pStyle w:val="Geenafstand"/>
        <w:numPr>
          <w:ilvl w:val="0"/>
          <w:numId w:val="25"/>
        </w:numPr>
        <w:rPr>
          <w:b/>
          <w:sz w:val="36"/>
          <w:szCs w:val="36"/>
        </w:rPr>
      </w:pPr>
      <w:bookmarkStart w:id="49" w:name="_Toc372816587"/>
      <w:r w:rsidRPr="001A1366">
        <w:rPr>
          <w:b/>
          <w:sz w:val="36"/>
          <w:szCs w:val="36"/>
        </w:rPr>
        <w:t>Kwaliteitshandhaving van het veiligheidsbeleid</w:t>
      </w:r>
      <w:bookmarkEnd w:id="49"/>
      <w:r w:rsidRPr="001A1366">
        <w:rPr>
          <w:b/>
          <w:sz w:val="36"/>
          <w:szCs w:val="36"/>
        </w:rPr>
        <w:tab/>
      </w:r>
      <w:r w:rsidRPr="001A1366">
        <w:rPr>
          <w:b/>
          <w:sz w:val="36"/>
          <w:szCs w:val="36"/>
        </w:rPr>
        <w:tab/>
        <w:t xml:space="preserve"> </w:t>
      </w:r>
    </w:p>
    <w:p w14:paraId="168BF2B1" w14:textId="77777777" w:rsidR="0064366C" w:rsidRPr="00683300" w:rsidRDefault="0064366C" w:rsidP="0064366C">
      <w:pPr>
        <w:pStyle w:val="Geenafstand"/>
        <w:rPr>
          <w:highlight w:val="yellow"/>
        </w:rPr>
      </w:pPr>
    </w:p>
    <w:p w14:paraId="168BF2B2" w14:textId="77777777" w:rsidR="0064366C" w:rsidRPr="00683300" w:rsidRDefault="0064366C" w:rsidP="0064366C">
      <w:pPr>
        <w:pStyle w:val="Geenafstand"/>
        <w:rPr>
          <w:rFonts w:cs="Calibri"/>
        </w:rPr>
      </w:pPr>
      <w:r w:rsidRPr="00683300">
        <w:rPr>
          <w:rFonts w:cs="Calibri"/>
        </w:rPr>
        <w:t>Elk schooljaar maken wij een schoolgids. Dit biedt het team en ouders houvast bij de gemaakte beleidskeuzes en de verdere planning van de uitvoering van ons beleid. Daarnaast leggen we middels dit plan verantwoording af naar het eigen bevoegd gezag en de inspectie van het onderwijs. Bij de totstandkoming van de schoolgids is niet alleen het schoolteam, maar ook de medezeggenschapsraad in een adviserende rol betrokken</w:t>
      </w:r>
      <w:r w:rsidR="00683300">
        <w:rPr>
          <w:rFonts w:cs="Calibri"/>
        </w:rPr>
        <w:t>.</w:t>
      </w:r>
    </w:p>
    <w:p w14:paraId="168BF2B3" w14:textId="77777777" w:rsidR="0064366C" w:rsidRPr="00683300" w:rsidRDefault="0064366C" w:rsidP="0064366C">
      <w:pPr>
        <w:pStyle w:val="Geenafstand"/>
        <w:rPr>
          <w:rFonts w:cs="Calibri"/>
        </w:rPr>
      </w:pPr>
    </w:p>
    <w:p w14:paraId="168BF2B4" w14:textId="77777777" w:rsidR="0089538D" w:rsidRDefault="0089538D" w:rsidP="0089538D">
      <w:pPr>
        <w:jc w:val="center"/>
      </w:pPr>
    </w:p>
    <w:sectPr w:rsidR="0089538D" w:rsidSect="0089538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6DA1F" w14:textId="77777777" w:rsidR="00523151" w:rsidRDefault="00523151" w:rsidP="0064366C">
      <w:pPr>
        <w:spacing w:after="0" w:line="240" w:lineRule="auto"/>
      </w:pPr>
      <w:r>
        <w:separator/>
      </w:r>
    </w:p>
  </w:endnote>
  <w:endnote w:type="continuationSeparator" w:id="0">
    <w:p w14:paraId="2E88D89C" w14:textId="77777777" w:rsidR="00523151" w:rsidRDefault="00523151" w:rsidP="00643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Verdana,BoldItalic">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8A21F" w14:textId="77777777" w:rsidR="00523151" w:rsidRDefault="00523151" w:rsidP="0064366C">
      <w:pPr>
        <w:spacing w:after="0" w:line="240" w:lineRule="auto"/>
      </w:pPr>
      <w:r>
        <w:separator/>
      </w:r>
    </w:p>
  </w:footnote>
  <w:footnote w:type="continuationSeparator" w:id="0">
    <w:p w14:paraId="18356B79" w14:textId="77777777" w:rsidR="00523151" w:rsidRDefault="00523151" w:rsidP="0064366C">
      <w:pPr>
        <w:spacing w:after="0" w:line="240" w:lineRule="auto"/>
      </w:pPr>
      <w:r>
        <w:continuationSeparator/>
      </w:r>
    </w:p>
  </w:footnote>
  <w:footnote w:id="1">
    <w:p w14:paraId="168BF2C3" w14:textId="77777777" w:rsidR="000B6C39" w:rsidRDefault="000B6C39" w:rsidP="0064366C">
      <w:r w:rsidRPr="002B4028">
        <w:rPr>
          <w:rStyle w:val="Voetnootmarkering"/>
          <w:sz w:val="18"/>
          <w:szCs w:val="18"/>
        </w:rPr>
        <w:footnoteRef/>
      </w:r>
      <w:r>
        <w:rPr>
          <w:sz w:val="18"/>
          <w:szCs w:val="18"/>
        </w:rPr>
        <w:t xml:space="preserve"> Bron: Co</w:t>
      </w:r>
      <w:r w:rsidRPr="002B4028">
        <w:rPr>
          <w:sz w:val="18"/>
          <w:szCs w:val="18"/>
        </w:rPr>
        <w:t>llectieve arbeidsovereenkomst voor het primair onderwijs, van 1</w:t>
      </w:r>
      <w:r>
        <w:rPr>
          <w:sz w:val="18"/>
          <w:szCs w:val="18"/>
        </w:rPr>
        <w:t xml:space="preserve"> juli 2007 tot 1 augustus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845"/>
        </w:tabs>
        <w:ind w:left="1845" w:hanging="765"/>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143B8B"/>
    <w:multiLevelType w:val="multilevel"/>
    <w:tmpl w:val="FC028BFA"/>
    <w:lvl w:ilvl="0">
      <w:start w:val="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06C600F"/>
    <w:multiLevelType w:val="hybridMultilevel"/>
    <w:tmpl w:val="B6206898"/>
    <w:lvl w:ilvl="0" w:tplc="945E5036">
      <w:start w:val="1"/>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1A6C30"/>
    <w:multiLevelType w:val="multilevel"/>
    <w:tmpl w:val="5656842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4987968"/>
    <w:multiLevelType w:val="hybridMultilevel"/>
    <w:tmpl w:val="B78C2752"/>
    <w:lvl w:ilvl="0" w:tplc="2E68BA26">
      <w:start w:val="3"/>
      <w:numFmt w:val="bullet"/>
      <w:lvlText w:val="-"/>
      <w:lvlJc w:val="left"/>
      <w:pPr>
        <w:ind w:left="720" w:hanging="360"/>
      </w:pPr>
      <w:rPr>
        <w:rFonts w:ascii="Comic Sans MS" w:eastAsiaTheme="minorHAnsi" w:hAnsi="Comic Sans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ED096F"/>
    <w:multiLevelType w:val="multilevel"/>
    <w:tmpl w:val="486A8114"/>
    <w:lvl w:ilvl="0">
      <w:start w:val="3"/>
      <w:numFmt w:val="decimal"/>
      <w:lvlText w:val="%1.0"/>
      <w:lvlJc w:val="left"/>
      <w:pPr>
        <w:tabs>
          <w:tab w:val="num" w:pos="420"/>
        </w:tabs>
        <w:ind w:left="420" w:hanging="420"/>
      </w:pPr>
      <w:rPr>
        <w:rFonts w:cs="Times New Roman" w:hint="default"/>
      </w:rPr>
    </w:lvl>
    <w:lvl w:ilvl="1">
      <w:start w:val="1"/>
      <w:numFmt w:val="decimal"/>
      <w:lvlText w:val="%1.%2"/>
      <w:lvlJc w:val="left"/>
      <w:pPr>
        <w:tabs>
          <w:tab w:val="num" w:pos="1128"/>
        </w:tabs>
        <w:ind w:left="1128" w:hanging="4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6" w15:restartNumberingAfterBreak="0">
    <w:nsid w:val="0C246239"/>
    <w:multiLevelType w:val="hybridMultilevel"/>
    <w:tmpl w:val="A97EF726"/>
    <w:lvl w:ilvl="0" w:tplc="62FE2946">
      <w:numFmt w:val="bullet"/>
      <w:lvlText w:val="-"/>
      <w:lvlJc w:val="left"/>
      <w:pPr>
        <w:tabs>
          <w:tab w:val="num" w:pos="720"/>
        </w:tabs>
        <w:ind w:left="720" w:hanging="360"/>
      </w:pPr>
      <w:rPr>
        <w:rFonts w:ascii="Calibri" w:eastAsia="Times New Roman" w:hAnsi="Calibri"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9737BB"/>
    <w:multiLevelType w:val="hybridMultilevel"/>
    <w:tmpl w:val="8A8CB852"/>
    <w:lvl w:ilvl="0" w:tplc="945E5036">
      <w:start w:val="1"/>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DB43CB"/>
    <w:multiLevelType w:val="multilevel"/>
    <w:tmpl w:val="FF7E459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13A96575"/>
    <w:multiLevelType w:val="hybridMultilevel"/>
    <w:tmpl w:val="182CC05A"/>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CE5D86"/>
    <w:multiLevelType w:val="hybridMultilevel"/>
    <w:tmpl w:val="6CBC0568"/>
    <w:lvl w:ilvl="0" w:tplc="4E54533A">
      <w:start w:val="3"/>
      <w:numFmt w:val="bullet"/>
      <w:lvlText w:val="-"/>
      <w:lvlJc w:val="left"/>
      <w:pPr>
        <w:tabs>
          <w:tab w:val="num" w:pos="720"/>
        </w:tabs>
        <w:ind w:left="720" w:hanging="360"/>
      </w:pPr>
      <w:rPr>
        <w:rFonts w:ascii="Georgia" w:eastAsia="Times New Roman" w:hAnsi="Georgi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6F6CDB"/>
    <w:multiLevelType w:val="hybridMultilevel"/>
    <w:tmpl w:val="B57CE6D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6D0DC3"/>
    <w:multiLevelType w:val="hybridMultilevel"/>
    <w:tmpl w:val="9FA85F46"/>
    <w:lvl w:ilvl="0" w:tplc="0413000F">
      <w:start w:val="2"/>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0C6BE5"/>
    <w:multiLevelType w:val="hybridMultilevel"/>
    <w:tmpl w:val="E0D6F22E"/>
    <w:lvl w:ilvl="0" w:tplc="74A0A574">
      <w:start w:val="2"/>
      <w:numFmt w:val="bullet"/>
      <w:lvlText w:val="-"/>
      <w:lvlJc w:val="left"/>
      <w:pPr>
        <w:ind w:left="720" w:hanging="360"/>
      </w:pPr>
      <w:rPr>
        <w:rFonts w:ascii="Georgia" w:eastAsia="Times New Roman" w:hAnsi="Georgi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97D057D"/>
    <w:multiLevelType w:val="multilevel"/>
    <w:tmpl w:val="9A68F61C"/>
    <w:lvl w:ilvl="0">
      <w:start w:val="4"/>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15:restartNumberingAfterBreak="0">
    <w:nsid w:val="1B484ABA"/>
    <w:multiLevelType w:val="hybridMultilevel"/>
    <w:tmpl w:val="9E5010F2"/>
    <w:lvl w:ilvl="0" w:tplc="2B14FA28">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6" w15:restartNumberingAfterBreak="0">
    <w:nsid w:val="1B900D76"/>
    <w:multiLevelType w:val="hybridMultilevel"/>
    <w:tmpl w:val="1362DCE6"/>
    <w:lvl w:ilvl="0" w:tplc="80384AB2">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C855CCA"/>
    <w:multiLevelType w:val="hybridMultilevel"/>
    <w:tmpl w:val="18D29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FB220F2"/>
    <w:multiLevelType w:val="hybridMultilevel"/>
    <w:tmpl w:val="3F1EDD5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9" w15:restartNumberingAfterBreak="0">
    <w:nsid w:val="24940A74"/>
    <w:multiLevelType w:val="hybridMultilevel"/>
    <w:tmpl w:val="76C289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5560726"/>
    <w:multiLevelType w:val="hybridMultilevel"/>
    <w:tmpl w:val="C86A05F0"/>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CB00AA"/>
    <w:multiLevelType w:val="singleLevel"/>
    <w:tmpl w:val="0413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2AD31C35"/>
    <w:multiLevelType w:val="hybridMultilevel"/>
    <w:tmpl w:val="68BAFDEE"/>
    <w:lvl w:ilvl="0" w:tplc="E342D87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B3D0458"/>
    <w:multiLevelType w:val="hybridMultilevel"/>
    <w:tmpl w:val="89A4F336"/>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895F74"/>
    <w:multiLevelType w:val="hybridMultilevel"/>
    <w:tmpl w:val="86E44862"/>
    <w:lvl w:ilvl="0" w:tplc="0413000F">
      <w:start w:val="1"/>
      <w:numFmt w:val="decimal"/>
      <w:lvlText w:val="%1."/>
      <w:lvlJc w:val="left"/>
      <w:pPr>
        <w:ind w:left="720" w:hanging="360"/>
      </w:p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5" w15:restartNumberingAfterBreak="0">
    <w:nsid w:val="2D54323F"/>
    <w:multiLevelType w:val="multilevel"/>
    <w:tmpl w:val="CC64C3E4"/>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30B415C3"/>
    <w:multiLevelType w:val="multilevel"/>
    <w:tmpl w:val="1FF66FD8"/>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3113DAD"/>
    <w:multiLevelType w:val="hybridMultilevel"/>
    <w:tmpl w:val="8C0420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74C24A3"/>
    <w:multiLevelType w:val="hybridMultilevel"/>
    <w:tmpl w:val="183AE2F2"/>
    <w:lvl w:ilvl="0" w:tplc="8F067836">
      <w:start w:val="3"/>
      <w:numFmt w:val="bullet"/>
      <w:lvlText w:val="-"/>
      <w:lvlJc w:val="left"/>
      <w:pPr>
        <w:ind w:left="720" w:hanging="360"/>
      </w:pPr>
      <w:rPr>
        <w:rFonts w:ascii="Comic Sans MS" w:eastAsiaTheme="minorHAnsi" w:hAnsi="Comic Sans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9F3501F"/>
    <w:multiLevelType w:val="multilevel"/>
    <w:tmpl w:val="4210E57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3D186FAB"/>
    <w:multiLevelType w:val="hybridMultilevel"/>
    <w:tmpl w:val="66D0B5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0605BC3"/>
    <w:multiLevelType w:val="multilevel"/>
    <w:tmpl w:val="01D0C71C"/>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15:restartNumberingAfterBreak="0">
    <w:nsid w:val="44A41101"/>
    <w:multiLevelType w:val="hybridMultilevel"/>
    <w:tmpl w:val="338A89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6EA37E7"/>
    <w:multiLevelType w:val="hybridMultilevel"/>
    <w:tmpl w:val="976CB8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6280A2F"/>
    <w:multiLevelType w:val="multilevel"/>
    <w:tmpl w:val="796474F0"/>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4"/>
      <w:numFmt w:val="bullet"/>
      <w:lvlText w:val=""/>
      <w:lvlJc w:val="left"/>
      <w:pPr>
        <w:ind w:left="1980" w:hanging="360"/>
      </w:pPr>
      <w:rPr>
        <w:rFonts w:ascii="Wingdings" w:eastAsia="Calibri" w:hAnsi="Wingdings" w:cs="Times New Roman" w:hint="default"/>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5" w15:restartNumberingAfterBreak="0">
    <w:nsid w:val="59BC5111"/>
    <w:multiLevelType w:val="hybridMultilevel"/>
    <w:tmpl w:val="5628C0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F227334"/>
    <w:multiLevelType w:val="hybridMultilevel"/>
    <w:tmpl w:val="C8B44130"/>
    <w:lvl w:ilvl="0" w:tplc="80384AB2">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07E134E"/>
    <w:multiLevelType w:val="multilevel"/>
    <w:tmpl w:val="938E4C8A"/>
    <w:lvl w:ilvl="0">
      <w:start w:val="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7D5367A"/>
    <w:multiLevelType w:val="multilevel"/>
    <w:tmpl w:val="AB985128"/>
    <w:lvl w:ilvl="0">
      <w:start w:val="1"/>
      <w:numFmt w:val="decimal"/>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9" w15:restartNumberingAfterBreak="0">
    <w:nsid w:val="6F751D32"/>
    <w:multiLevelType w:val="hybridMultilevel"/>
    <w:tmpl w:val="79B6D09C"/>
    <w:lvl w:ilvl="0" w:tplc="945E5036">
      <w:start w:val="1"/>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9E2FCF"/>
    <w:multiLevelType w:val="multilevel"/>
    <w:tmpl w:val="C92C3922"/>
    <w:lvl w:ilvl="0">
      <w:start w:val="4"/>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6284157"/>
    <w:multiLevelType w:val="hybridMultilevel"/>
    <w:tmpl w:val="D2405CD0"/>
    <w:lvl w:ilvl="0" w:tplc="95FC8348">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97678D6"/>
    <w:multiLevelType w:val="hybridMultilevel"/>
    <w:tmpl w:val="C1789290"/>
    <w:lvl w:ilvl="0" w:tplc="2E68BA26">
      <w:start w:val="3"/>
      <w:numFmt w:val="bullet"/>
      <w:lvlText w:val="-"/>
      <w:lvlJc w:val="left"/>
      <w:pPr>
        <w:ind w:left="720" w:hanging="360"/>
      </w:pPr>
      <w:rPr>
        <w:rFonts w:ascii="Comic Sans MS" w:eastAsiaTheme="minorHAnsi" w:hAnsi="Comic Sans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9BF68C4"/>
    <w:multiLevelType w:val="hybridMultilevel"/>
    <w:tmpl w:val="FE4E85E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FC5679"/>
    <w:multiLevelType w:val="hybridMultilevel"/>
    <w:tmpl w:val="4F8E48EE"/>
    <w:lvl w:ilvl="0" w:tplc="0413000F">
      <w:start w:val="1"/>
      <w:numFmt w:val="decimal"/>
      <w:lvlText w:val="%1."/>
      <w:lvlJc w:val="left"/>
      <w:pPr>
        <w:tabs>
          <w:tab w:val="num" w:pos="720"/>
        </w:tabs>
        <w:ind w:left="720" w:hanging="360"/>
      </w:pPr>
      <w:rPr>
        <w:rFonts w:hint="default"/>
      </w:rPr>
    </w:lvl>
    <w:lvl w:ilvl="1" w:tplc="480A07A8">
      <w:start w:val="2"/>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5" w15:restartNumberingAfterBreak="0">
    <w:nsid w:val="7CAA5461"/>
    <w:multiLevelType w:val="hybridMultilevel"/>
    <w:tmpl w:val="9D2A01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F094E7E"/>
    <w:multiLevelType w:val="hybridMultilevel"/>
    <w:tmpl w:val="FA0AF1C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463472683">
    <w:abstractNumId w:val="12"/>
  </w:num>
  <w:num w:numId="2" w16cid:durableId="1428039573">
    <w:abstractNumId w:val="5"/>
  </w:num>
  <w:num w:numId="3" w16cid:durableId="1443954945">
    <w:abstractNumId w:val="10"/>
  </w:num>
  <w:num w:numId="4" w16cid:durableId="1946157787">
    <w:abstractNumId w:val="32"/>
  </w:num>
  <w:num w:numId="5" w16cid:durableId="304043727">
    <w:abstractNumId w:val="13"/>
  </w:num>
  <w:num w:numId="6" w16cid:durableId="1684430847">
    <w:abstractNumId w:val="24"/>
  </w:num>
  <w:num w:numId="7" w16cid:durableId="819887325">
    <w:abstractNumId w:val="38"/>
  </w:num>
  <w:num w:numId="8" w16cid:durableId="305551190">
    <w:abstractNumId w:val="36"/>
  </w:num>
  <w:num w:numId="9" w16cid:durableId="976761731">
    <w:abstractNumId w:val="16"/>
  </w:num>
  <w:num w:numId="10" w16cid:durableId="2075622309">
    <w:abstractNumId w:val="45"/>
  </w:num>
  <w:num w:numId="11" w16cid:durableId="946935295">
    <w:abstractNumId w:val="1"/>
  </w:num>
  <w:num w:numId="12" w16cid:durableId="2020809882">
    <w:abstractNumId w:val="28"/>
  </w:num>
  <w:num w:numId="13" w16cid:durableId="1981957725">
    <w:abstractNumId w:val="42"/>
  </w:num>
  <w:num w:numId="14" w16cid:durableId="579608455">
    <w:abstractNumId w:val="37"/>
  </w:num>
  <w:num w:numId="15" w16cid:durableId="221328019">
    <w:abstractNumId w:val="3"/>
  </w:num>
  <w:num w:numId="16" w16cid:durableId="802619542">
    <w:abstractNumId w:val="39"/>
  </w:num>
  <w:num w:numId="17" w16cid:durableId="105858790">
    <w:abstractNumId w:val="2"/>
  </w:num>
  <w:num w:numId="18" w16cid:durableId="351299966">
    <w:abstractNumId w:val="7"/>
  </w:num>
  <w:num w:numId="19" w16cid:durableId="1354377529">
    <w:abstractNumId w:val="0"/>
  </w:num>
  <w:num w:numId="20" w16cid:durableId="933977345">
    <w:abstractNumId w:val="14"/>
  </w:num>
  <w:num w:numId="21" w16cid:durableId="1684699563">
    <w:abstractNumId w:val="40"/>
  </w:num>
  <w:num w:numId="22" w16cid:durableId="1942495065">
    <w:abstractNumId w:val="25"/>
  </w:num>
  <w:num w:numId="23" w16cid:durableId="2088183754">
    <w:abstractNumId w:val="34"/>
  </w:num>
  <w:num w:numId="24" w16cid:durableId="627050429">
    <w:abstractNumId w:val="31"/>
  </w:num>
  <w:num w:numId="25" w16cid:durableId="1553617132">
    <w:abstractNumId w:val="8"/>
  </w:num>
  <w:num w:numId="26" w16cid:durableId="1183977343">
    <w:abstractNumId w:val="18"/>
  </w:num>
  <w:num w:numId="27" w16cid:durableId="512570327">
    <w:abstractNumId w:val="30"/>
  </w:num>
  <w:num w:numId="28" w16cid:durableId="715352535">
    <w:abstractNumId w:val="29"/>
  </w:num>
  <w:num w:numId="29" w16cid:durableId="1648361499">
    <w:abstractNumId w:val="22"/>
  </w:num>
  <w:num w:numId="30" w16cid:durableId="1661739472">
    <w:abstractNumId w:val="26"/>
  </w:num>
  <w:num w:numId="31" w16cid:durableId="1239709334">
    <w:abstractNumId w:val="44"/>
  </w:num>
  <w:num w:numId="32" w16cid:durableId="1818569471">
    <w:abstractNumId w:val="46"/>
  </w:num>
  <w:num w:numId="33" w16cid:durableId="1534919864">
    <w:abstractNumId w:val="20"/>
  </w:num>
  <w:num w:numId="34" w16cid:durableId="1218472995">
    <w:abstractNumId w:val="11"/>
  </w:num>
  <w:num w:numId="35" w16cid:durableId="583878263">
    <w:abstractNumId w:val="9"/>
  </w:num>
  <w:num w:numId="36" w16cid:durableId="27266438">
    <w:abstractNumId w:val="43"/>
  </w:num>
  <w:num w:numId="37" w16cid:durableId="122700607">
    <w:abstractNumId w:val="23"/>
  </w:num>
  <w:num w:numId="38" w16cid:durableId="1693022594">
    <w:abstractNumId w:val="41"/>
  </w:num>
  <w:num w:numId="39" w16cid:durableId="1579636010">
    <w:abstractNumId w:val="27"/>
  </w:num>
  <w:num w:numId="40" w16cid:durableId="2122800483">
    <w:abstractNumId w:val="17"/>
  </w:num>
  <w:num w:numId="41" w16cid:durableId="888035674">
    <w:abstractNumId w:val="33"/>
  </w:num>
  <w:num w:numId="42" w16cid:durableId="910457685">
    <w:abstractNumId w:val="21"/>
  </w:num>
  <w:num w:numId="43" w16cid:durableId="1466433942">
    <w:abstractNumId w:val="6"/>
  </w:num>
  <w:num w:numId="44" w16cid:durableId="1718357319">
    <w:abstractNumId w:val="15"/>
  </w:num>
  <w:num w:numId="45" w16cid:durableId="355695252">
    <w:abstractNumId w:val="19"/>
  </w:num>
  <w:num w:numId="46" w16cid:durableId="355153547">
    <w:abstractNumId w:val="4"/>
  </w:num>
  <w:num w:numId="47" w16cid:durableId="10440664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8D"/>
    <w:rsid w:val="0002665D"/>
    <w:rsid w:val="000439F2"/>
    <w:rsid w:val="00044D7A"/>
    <w:rsid w:val="0004530B"/>
    <w:rsid w:val="0006284C"/>
    <w:rsid w:val="00066439"/>
    <w:rsid w:val="00093DBD"/>
    <w:rsid w:val="000B6C39"/>
    <w:rsid w:val="000F60FF"/>
    <w:rsid w:val="00104142"/>
    <w:rsid w:val="00113492"/>
    <w:rsid w:val="00125E26"/>
    <w:rsid w:val="00147B1E"/>
    <w:rsid w:val="00171102"/>
    <w:rsid w:val="001A1366"/>
    <w:rsid w:val="001B2CF9"/>
    <w:rsid w:val="001C17FE"/>
    <w:rsid w:val="001F07F0"/>
    <w:rsid w:val="001F3425"/>
    <w:rsid w:val="00226247"/>
    <w:rsid w:val="00226C5A"/>
    <w:rsid w:val="00240C53"/>
    <w:rsid w:val="00252BBD"/>
    <w:rsid w:val="00262A74"/>
    <w:rsid w:val="002744B0"/>
    <w:rsid w:val="002A1912"/>
    <w:rsid w:val="002B0775"/>
    <w:rsid w:val="002F3234"/>
    <w:rsid w:val="00301946"/>
    <w:rsid w:val="00302F08"/>
    <w:rsid w:val="00302FEA"/>
    <w:rsid w:val="00314633"/>
    <w:rsid w:val="00363A42"/>
    <w:rsid w:val="003755C3"/>
    <w:rsid w:val="003837D5"/>
    <w:rsid w:val="00395E11"/>
    <w:rsid w:val="003A3641"/>
    <w:rsid w:val="003C1323"/>
    <w:rsid w:val="003C722C"/>
    <w:rsid w:val="003E1F71"/>
    <w:rsid w:val="003F42CE"/>
    <w:rsid w:val="003F6433"/>
    <w:rsid w:val="00403DF1"/>
    <w:rsid w:val="00412A1A"/>
    <w:rsid w:val="00414226"/>
    <w:rsid w:val="00417D0D"/>
    <w:rsid w:val="004264E6"/>
    <w:rsid w:val="00445BE6"/>
    <w:rsid w:val="00457835"/>
    <w:rsid w:val="00462D73"/>
    <w:rsid w:val="004755FC"/>
    <w:rsid w:val="004803E5"/>
    <w:rsid w:val="0049609B"/>
    <w:rsid w:val="004A25BE"/>
    <w:rsid w:val="004A5D8E"/>
    <w:rsid w:val="004E299A"/>
    <w:rsid w:val="004F7996"/>
    <w:rsid w:val="00523151"/>
    <w:rsid w:val="00532C74"/>
    <w:rsid w:val="00553A12"/>
    <w:rsid w:val="00563164"/>
    <w:rsid w:val="00574465"/>
    <w:rsid w:val="005A1F64"/>
    <w:rsid w:val="005B4312"/>
    <w:rsid w:val="005B7566"/>
    <w:rsid w:val="005C569A"/>
    <w:rsid w:val="005D5A40"/>
    <w:rsid w:val="005D6480"/>
    <w:rsid w:val="005E0C72"/>
    <w:rsid w:val="005E26A7"/>
    <w:rsid w:val="006159B7"/>
    <w:rsid w:val="00620BDF"/>
    <w:rsid w:val="00630A3A"/>
    <w:rsid w:val="00636126"/>
    <w:rsid w:val="0064366C"/>
    <w:rsid w:val="00654970"/>
    <w:rsid w:val="00657214"/>
    <w:rsid w:val="006634DA"/>
    <w:rsid w:val="00683300"/>
    <w:rsid w:val="0068773E"/>
    <w:rsid w:val="00687FF4"/>
    <w:rsid w:val="006D3058"/>
    <w:rsid w:val="006D64DF"/>
    <w:rsid w:val="006E2BB0"/>
    <w:rsid w:val="0071194B"/>
    <w:rsid w:val="00720196"/>
    <w:rsid w:val="00731560"/>
    <w:rsid w:val="0074571E"/>
    <w:rsid w:val="007520CF"/>
    <w:rsid w:val="0076638A"/>
    <w:rsid w:val="007C09FC"/>
    <w:rsid w:val="00801175"/>
    <w:rsid w:val="00802818"/>
    <w:rsid w:val="00814D14"/>
    <w:rsid w:val="0081658B"/>
    <w:rsid w:val="0081749F"/>
    <w:rsid w:val="00843E2E"/>
    <w:rsid w:val="00871E7B"/>
    <w:rsid w:val="0089538D"/>
    <w:rsid w:val="00926BB7"/>
    <w:rsid w:val="00931DFA"/>
    <w:rsid w:val="009332FD"/>
    <w:rsid w:val="00944FE0"/>
    <w:rsid w:val="00962367"/>
    <w:rsid w:val="00964E76"/>
    <w:rsid w:val="009A3082"/>
    <w:rsid w:val="009A401A"/>
    <w:rsid w:val="009A48FD"/>
    <w:rsid w:val="009C49F1"/>
    <w:rsid w:val="009D1952"/>
    <w:rsid w:val="009D71E9"/>
    <w:rsid w:val="009D7A2C"/>
    <w:rsid w:val="009F745F"/>
    <w:rsid w:val="00A31518"/>
    <w:rsid w:val="00A4544C"/>
    <w:rsid w:val="00A457CF"/>
    <w:rsid w:val="00A91321"/>
    <w:rsid w:val="00AA14B5"/>
    <w:rsid w:val="00AA6895"/>
    <w:rsid w:val="00AB2D56"/>
    <w:rsid w:val="00AD1E0D"/>
    <w:rsid w:val="00AD2089"/>
    <w:rsid w:val="00AE7E56"/>
    <w:rsid w:val="00B32152"/>
    <w:rsid w:val="00B44482"/>
    <w:rsid w:val="00B60C8D"/>
    <w:rsid w:val="00B62A88"/>
    <w:rsid w:val="00B87AE5"/>
    <w:rsid w:val="00B92718"/>
    <w:rsid w:val="00B93230"/>
    <w:rsid w:val="00B94574"/>
    <w:rsid w:val="00BA127E"/>
    <w:rsid w:val="00BC7BA9"/>
    <w:rsid w:val="00BF51A8"/>
    <w:rsid w:val="00C0622C"/>
    <w:rsid w:val="00C15B51"/>
    <w:rsid w:val="00C348B7"/>
    <w:rsid w:val="00C66D5C"/>
    <w:rsid w:val="00C857FF"/>
    <w:rsid w:val="00C87740"/>
    <w:rsid w:val="00CA10C4"/>
    <w:rsid w:val="00CA2FA9"/>
    <w:rsid w:val="00CA759F"/>
    <w:rsid w:val="00CC3B1E"/>
    <w:rsid w:val="00CD0B87"/>
    <w:rsid w:val="00CF639D"/>
    <w:rsid w:val="00D118E5"/>
    <w:rsid w:val="00D21359"/>
    <w:rsid w:val="00D22F84"/>
    <w:rsid w:val="00D3212E"/>
    <w:rsid w:val="00D34623"/>
    <w:rsid w:val="00D51922"/>
    <w:rsid w:val="00D53BAE"/>
    <w:rsid w:val="00D74397"/>
    <w:rsid w:val="00DB2F2F"/>
    <w:rsid w:val="00E00270"/>
    <w:rsid w:val="00E6641B"/>
    <w:rsid w:val="00E84E2F"/>
    <w:rsid w:val="00EB05EC"/>
    <w:rsid w:val="00EB3ED3"/>
    <w:rsid w:val="00EB6965"/>
    <w:rsid w:val="00EC11C3"/>
    <w:rsid w:val="00EC4A78"/>
    <w:rsid w:val="00EC6568"/>
    <w:rsid w:val="00EE12C8"/>
    <w:rsid w:val="00EE13BC"/>
    <w:rsid w:val="00EE2759"/>
    <w:rsid w:val="00EE2954"/>
    <w:rsid w:val="00EF7881"/>
    <w:rsid w:val="00F42716"/>
    <w:rsid w:val="00F633DE"/>
    <w:rsid w:val="00F71219"/>
    <w:rsid w:val="00F7588B"/>
    <w:rsid w:val="00F81460"/>
    <w:rsid w:val="00F82D42"/>
    <w:rsid w:val="00FB268D"/>
    <w:rsid w:val="00FE4328"/>
    <w:rsid w:val="029E1EE9"/>
    <w:rsid w:val="0482AF5B"/>
    <w:rsid w:val="09656333"/>
    <w:rsid w:val="0A679E76"/>
    <w:rsid w:val="0E02E1A2"/>
    <w:rsid w:val="113F7D23"/>
    <w:rsid w:val="14E5B6BB"/>
    <w:rsid w:val="18CD5271"/>
    <w:rsid w:val="199FFF81"/>
    <w:rsid w:val="1E7370A4"/>
    <w:rsid w:val="2241574E"/>
    <w:rsid w:val="23428B34"/>
    <w:rsid w:val="28EC700E"/>
    <w:rsid w:val="2B5E234F"/>
    <w:rsid w:val="2F8415F7"/>
    <w:rsid w:val="303A1A85"/>
    <w:rsid w:val="310848D8"/>
    <w:rsid w:val="3911CFE0"/>
    <w:rsid w:val="3CCD115C"/>
    <w:rsid w:val="3DFF9850"/>
    <w:rsid w:val="3E7BC3AD"/>
    <w:rsid w:val="4139E2FE"/>
    <w:rsid w:val="42B81AAE"/>
    <w:rsid w:val="4979C9D9"/>
    <w:rsid w:val="4FAE1E51"/>
    <w:rsid w:val="52805EDF"/>
    <w:rsid w:val="561C2197"/>
    <w:rsid w:val="59012E55"/>
    <w:rsid w:val="5EAD08A6"/>
    <w:rsid w:val="5ED15766"/>
    <w:rsid w:val="631786E2"/>
    <w:rsid w:val="660C8E95"/>
    <w:rsid w:val="683D6B25"/>
    <w:rsid w:val="6A21BF45"/>
    <w:rsid w:val="6FC7DD78"/>
    <w:rsid w:val="72413DC7"/>
    <w:rsid w:val="72D8105E"/>
    <w:rsid w:val="73631E0D"/>
    <w:rsid w:val="7D85B6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BF06B"/>
  <w15:docId w15:val="{F2FF3608-C22B-4103-8E88-BA6B3516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89538D"/>
    <w:pPr>
      <w:keepNext/>
      <w:keepLines/>
      <w:spacing w:before="480" w:after="0" w:line="240" w:lineRule="auto"/>
      <w:outlineLvl w:val="0"/>
    </w:pPr>
    <w:rPr>
      <w:rFonts w:ascii="Cambria" w:eastAsia="Times New Roman" w:hAnsi="Cambria" w:cs="Times New Roman"/>
      <w:b/>
      <w:bCs/>
      <w:color w:val="365F91"/>
      <w:sz w:val="28"/>
      <w:szCs w:val="28"/>
      <w:lang w:eastAsia="nl-NL"/>
    </w:rPr>
  </w:style>
  <w:style w:type="paragraph" w:styleId="Kop2">
    <w:name w:val="heading 2"/>
    <w:basedOn w:val="Standaard"/>
    <w:next w:val="Standaard"/>
    <w:link w:val="Kop2Char"/>
    <w:uiPriority w:val="9"/>
    <w:semiHidden/>
    <w:unhideWhenUsed/>
    <w:qFormat/>
    <w:rsid w:val="006436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6436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9538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9538D"/>
    <w:rPr>
      <w:rFonts w:ascii="Tahoma" w:hAnsi="Tahoma" w:cs="Tahoma"/>
      <w:sz w:val="16"/>
      <w:szCs w:val="16"/>
    </w:rPr>
  </w:style>
  <w:style w:type="character" w:customStyle="1" w:styleId="Kop1Char">
    <w:name w:val="Kop 1 Char"/>
    <w:basedOn w:val="Standaardalinea-lettertype"/>
    <w:link w:val="Kop1"/>
    <w:rsid w:val="0089538D"/>
    <w:rPr>
      <w:rFonts w:ascii="Cambria" w:eastAsia="Times New Roman" w:hAnsi="Cambria" w:cs="Times New Roman"/>
      <w:b/>
      <w:bCs/>
      <w:color w:val="365F91"/>
      <w:sz w:val="28"/>
      <w:szCs w:val="28"/>
      <w:lang w:eastAsia="nl-NL"/>
    </w:rPr>
  </w:style>
  <w:style w:type="paragraph" w:customStyle="1" w:styleId="Lijstalinea1">
    <w:name w:val="Lijstalinea1"/>
    <w:basedOn w:val="Standaard"/>
    <w:rsid w:val="0089538D"/>
    <w:pPr>
      <w:spacing w:after="0" w:line="240" w:lineRule="auto"/>
      <w:ind w:left="720"/>
      <w:contextualSpacing/>
    </w:pPr>
    <w:rPr>
      <w:rFonts w:ascii="Times New Roman" w:eastAsia="Times New Roman" w:hAnsi="Times New Roman" w:cs="Times New Roman"/>
      <w:sz w:val="24"/>
      <w:szCs w:val="24"/>
      <w:lang w:eastAsia="nl-NL"/>
    </w:rPr>
  </w:style>
  <w:style w:type="character" w:styleId="Nadruk">
    <w:name w:val="Emphasis"/>
    <w:basedOn w:val="Standaardalinea-lettertype"/>
    <w:qFormat/>
    <w:rsid w:val="0089538D"/>
    <w:rPr>
      <w:rFonts w:cs="Times New Roman"/>
      <w:i/>
      <w:iCs/>
    </w:rPr>
  </w:style>
  <w:style w:type="paragraph" w:customStyle="1" w:styleId="Lijstalinea2">
    <w:name w:val="Lijstalinea2"/>
    <w:basedOn w:val="Standaard"/>
    <w:rsid w:val="0089538D"/>
    <w:pPr>
      <w:spacing w:after="0" w:line="240" w:lineRule="auto"/>
      <w:ind w:left="720"/>
      <w:contextualSpacing/>
    </w:pPr>
    <w:rPr>
      <w:rFonts w:ascii="Times New Roman" w:eastAsia="Times New Roman" w:hAnsi="Times New Roman" w:cs="Times New Roman"/>
      <w:sz w:val="24"/>
      <w:szCs w:val="24"/>
      <w:lang w:eastAsia="nl-NL"/>
    </w:rPr>
  </w:style>
  <w:style w:type="character" w:customStyle="1" w:styleId="p">
    <w:name w:val="p"/>
    <w:basedOn w:val="Standaardalinea-lettertype"/>
    <w:rsid w:val="0089538D"/>
    <w:rPr>
      <w:rFonts w:cs="Times New Roman"/>
    </w:rPr>
  </w:style>
  <w:style w:type="paragraph" w:styleId="Geenafstand">
    <w:name w:val="No Spacing"/>
    <w:qFormat/>
    <w:rsid w:val="00B32152"/>
    <w:pPr>
      <w:spacing w:after="0" w:line="240" w:lineRule="auto"/>
    </w:pPr>
  </w:style>
  <w:style w:type="paragraph" w:styleId="Normaalweb">
    <w:name w:val="Normal (Web)"/>
    <w:basedOn w:val="Standaard"/>
    <w:unhideWhenUsed/>
    <w:rsid w:val="0064366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semiHidden/>
    <w:rsid w:val="0064366C"/>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64366C"/>
    <w:pPr>
      <w:spacing w:after="0" w:line="240" w:lineRule="auto"/>
      <w:ind w:left="720"/>
      <w:contextualSpacing/>
    </w:pPr>
    <w:rPr>
      <w:rFonts w:ascii="Calibri" w:eastAsia="Calibri" w:hAnsi="Calibri" w:cs="Times New Roman"/>
      <w:lang w:eastAsia="nl-NL"/>
    </w:rPr>
  </w:style>
  <w:style w:type="character" w:styleId="Voetnootmarkering">
    <w:name w:val="footnote reference"/>
    <w:basedOn w:val="Standaardalinea-lettertype"/>
    <w:uiPriority w:val="99"/>
    <w:semiHidden/>
    <w:rsid w:val="0064366C"/>
    <w:rPr>
      <w:rFonts w:cs="Times New Roman"/>
      <w:vertAlign w:val="superscript"/>
    </w:rPr>
  </w:style>
  <w:style w:type="character" w:customStyle="1" w:styleId="Kop3Char">
    <w:name w:val="Kop 3 Char"/>
    <w:basedOn w:val="Standaardalinea-lettertype"/>
    <w:link w:val="Kop3"/>
    <w:uiPriority w:val="9"/>
    <w:semiHidden/>
    <w:rsid w:val="0064366C"/>
    <w:rPr>
      <w:rFonts w:asciiTheme="majorHAnsi" w:eastAsiaTheme="majorEastAsia" w:hAnsiTheme="majorHAnsi" w:cstheme="majorBidi"/>
      <w:b/>
      <w:bCs/>
      <w:color w:val="4F81BD" w:themeColor="accent1"/>
    </w:rPr>
  </w:style>
  <w:style w:type="character" w:styleId="Hyperlink">
    <w:name w:val="Hyperlink"/>
    <w:basedOn w:val="Standaardalinea-lettertype"/>
    <w:uiPriority w:val="99"/>
    <w:rsid w:val="0064366C"/>
    <w:rPr>
      <w:rFonts w:cs="Times New Roman"/>
      <w:color w:val="0000FF"/>
      <w:u w:val="single"/>
    </w:rPr>
  </w:style>
  <w:style w:type="character" w:customStyle="1" w:styleId="standaardchar1">
    <w:name w:val="standaard__char1"/>
    <w:uiPriority w:val="99"/>
    <w:rsid w:val="0064366C"/>
    <w:rPr>
      <w:rFonts w:ascii="Arial" w:hAnsi="Arial"/>
      <w:sz w:val="18"/>
      <w:u w:val="none"/>
      <w:effect w:val="none"/>
    </w:rPr>
  </w:style>
  <w:style w:type="paragraph" w:styleId="Voettekst">
    <w:name w:val="footer"/>
    <w:basedOn w:val="Standaard"/>
    <w:link w:val="VoettekstChar"/>
    <w:uiPriority w:val="99"/>
    <w:unhideWhenUsed/>
    <w:rsid w:val="0064366C"/>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VoettekstChar">
    <w:name w:val="Voettekst Char"/>
    <w:basedOn w:val="Standaardalinea-lettertype"/>
    <w:link w:val="Voettekst"/>
    <w:uiPriority w:val="99"/>
    <w:rsid w:val="0064366C"/>
    <w:rPr>
      <w:rFonts w:ascii="Times New Roman" w:eastAsia="Times New Roman" w:hAnsi="Times New Roman" w:cs="Times New Roman"/>
      <w:sz w:val="20"/>
      <w:szCs w:val="20"/>
      <w:lang w:eastAsia="ar-SA"/>
    </w:rPr>
  </w:style>
  <w:style w:type="paragraph" w:styleId="Kopvaninhoudsopgave">
    <w:name w:val="TOC Heading"/>
    <w:basedOn w:val="Kop1"/>
    <w:next w:val="Standaard"/>
    <w:uiPriority w:val="39"/>
    <w:unhideWhenUsed/>
    <w:qFormat/>
    <w:rsid w:val="0064366C"/>
    <w:pPr>
      <w:spacing w:line="276" w:lineRule="auto"/>
      <w:outlineLvl w:val="9"/>
    </w:pPr>
    <w:rPr>
      <w:rFonts w:asciiTheme="majorHAnsi" w:eastAsiaTheme="majorEastAsia" w:hAnsiTheme="majorHAnsi" w:cstheme="majorBidi"/>
      <w:color w:val="365F91" w:themeColor="accent1" w:themeShade="BF"/>
    </w:rPr>
  </w:style>
  <w:style w:type="paragraph" w:styleId="Inhopg2">
    <w:name w:val="toc 2"/>
    <w:basedOn w:val="Standaard"/>
    <w:next w:val="Standaard"/>
    <w:autoRedefine/>
    <w:uiPriority w:val="39"/>
    <w:unhideWhenUsed/>
    <w:qFormat/>
    <w:rsid w:val="0064366C"/>
    <w:pPr>
      <w:spacing w:after="100"/>
      <w:ind w:left="220"/>
    </w:pPr>
    <w:rPr>
      <w:rFonts w:eastAsiaTheme="minorEastAsia"/>
      <w:lang w:eastAsia="nl-NL"/>
    </w:rPr>
  </w:style>
  <w:style w:type="paragraph" w:styleId="Inhopg1">
    <w:name w:val="toc 1"/>
    <w:basedOn w:val="Standaard"/>
    <w:next w:val="Standaard"/>
    <w:autoRedefine/>
    <w:uiPriority w:val="39"/>
    <w:unhideWhenUsed/>
    <w:qFormat/>
    <w:rsid w:val="0064366C"/>
    <w:pPr>
      <w:spacing w:after="100"/>
    </w:pPr>
    <w:rPr>
      <w:rFonts w:eastAsiaTheme="minorEastAsia"/>
      <w:lang w:eastAsia="nl-NL"/>
    </w:rPr>
  </w:style>
  <w:style w:type="paragraph" w:styleId="Inhopg3">
    <w:name w:val="toc 3"/>
    <w:basedOn w:val="Standaard"/>
    <w:next w:val="Standaard"/>
    <w:autoRedefine/>
    <w:uiPriority w:val="39"/>
    <w:unhideWhenUsed/>
    <w:qFormat/>
    <w:rsid w:val="0064366C"/>
    <w:pPr>
      <w:spacing w:after="100"/>
      <w:ind w:left="440"/>
    </w:pPr>
    <w:rPr>
      <w:rFonts w:eastAsiaTheme="minorEastAsia"/>
      <w:lang w:eastAsia="nl-NL"/>
    </w:rPr>
  </w:style>
  <w:style w:type="paragraph" w:styleId="Plattetekst">
    <w:name w:val="Body Text"/>
    <w:basedOn w:val="Standaard"/>
    <w:link w:val="PlattetekstChar"/>
    <w:semiHidden/>
    <w:rsid w:val="0064366C"/>
    <w:pPr>
      <w:spacing w:after="0" w:line="240" w:lineRule="auto"/>
    </w:pPr>
    <w:rPr>
      <w:rFonts w:ascii="Times New Roman" w:eastAsia="Times New Roman" w:hAnsi="Times New Roman" w:cs="Times New Roman"/>
      <w:sz w:val="24"/>
      <w:szCs w:val="20"/>
      <w:lang w:val="en-US" w:eastAsia="nl-NL"/>
    </w:rPr>
  </w:style>
  <w:style w:type="character" w:customStyle="1" w:styleId="PlattetekstChar">
    <w:name w:val="Platte tekst Char"/>
    <w:basedOn w:val="Standaardalinea-lettertype"/>
    <w:link w:val="Plattetekst"/>
    <w:semiHidden/>
    <w:rsid w:val="0064366C"/>
    <w:rPr>
      <w:rFonts w:ascii="Times New Roman" w:eastAsia="Times New Roman" w:hAnsi="Times New Roman" w:cs="Times New Roman"/>
      <w:sz w:val="24"/>
      <w:szCs w:val="20"/>
      <w:lang w:val="en-US" w:eastAsia="nl-NL"/>
    </w:rPr>
  </w:style>
  <w:style w:type="paragraph" w:styleId="Ondertitel">
    <w:name w:val="Subtitle"/>
    <w:basedOn w:val="Standaard"/>
    <w:next w:val="Plattetekst"/>
    <w:link w:val="OndertitelChar"/>
    <w:qFormat/>
    <w:rsid w:val="0064366C"/>
    <w:pPr>
      <w:suppressAutoHyphens/>
      <w:spacing w:before="280" w:after="280" w:line="240" w:lineRule="auto"/>
    </w:pPr>
    <w:rPr>
      <w:rFonts w:ascii="Times New Roman" w:eastAsia="Times New Roman" w:hAnsi="Times New Roman" w:cs="Times New Roman"/>
      <w:sz w:val="24"/>
      <w:szCs w:val="20"/>
      <w:lang w:eastAsia="ar-SA"/>
    </w:rPr>
  </w:style>
  <w:style w:type="character" w:customStyle="1" w:styleId="OndertitelChar">
    <w:name w:val="Ondertitel Char"/>
    <w:basedOn w:val="Standaardalinea-lettertype"/>
    <w:link w:val="Ondertitel"/>
    <w:rsid w:val="0064366C"/>
    <w:rPr>
      <w:rFonts w:ascii="Times New Roman" w:eastAsia="Times New Roman" w:hAnsi="Times New Roman" w:cs="Times New Roman"/>
      <w:sz w:val="24"/>
      <w:szCs w:val="20"/>
      <w:lang w:eastAsia="ar-SA"/>
    </w:rPr>
  </w:style>
  <w:style w:type="character" w:styleId="GevolgdeHyperlink">
    <w:name w:val="FollowedHyperlink"/>
    <w:basedOn w:val="Standaardalinea-lettertype"/>
    <w:uiPriority w:val="99"/>
    <w:semiHidden/>
    <w:unhideWhenUsed/>
    <w:rsid w:val="00EC11C3"/>
    <w:rPr>
      <w:color w:val="800080" w:themeColor="followedHyperlink"/>
      <w:u w:val="single"/>
    </w:rPr>
  </w:style>
  <w:style w:type="paragraph" w:styleId="Titel">
    <w:name w:val="Title"/>
    <w:basedOn w:val="Standaard"/>
    <w:link w:val="TitelChar"/>
    <w:qFormat/>
    <w:rsid w:val="00EC11C3"/>
    <w:pPr>
      <w:spacing w:after="0" w:line="240" w:lineRule="auto"/>
      <w:jc w:val="center"/>
    </w:pPr>
    <w:rPr>
      <w:rFonts w:ascii="Times" w:eastAsia="Times" w:hAnsi="Times" w:cs="Times New Roman"/>
      <w:b/>
      <w:sz w:val="24"/>
      <w:szCs w:val="20"/>
      <w:lang w:eastAsia="nl-NL"/>
    </w:rPr>
  </w:style>
  <w:style w:type="character" w:customStyle="1" w:styleId="TitelChar">
    <w:name w:val="Titel Char"/>
    <w:basedOn w:val="Standaardalinea-lettertype"/>
    <w:link w:val="Titel"/>
    <w:rsid w:val="00EC11C3"/>
    <w:rPr>
      <w:rFonts w:ascii="Times" w:eastAsia="Times" w:hAnsi="Times" w:cs="Times New Roman"/>
      <w:b/>
      <w:sz w:val="24"/>
      <w:szCs w:val="20"/>
      <w:lang w:eastAsia="nl-NL"/>
    </w:rPr>
  </w:style>
  <w:style w:type="paragraph" w:styleId="Koptekst">
    <w:name w:val="header"/>
    <w:basedOn w:val="Standaard"/>
    <w:link w:val="KoptekstChar"/>
    <w:uiPriority w:val="99"/>
    <w:unhideWhenUsed/>
    <w:rsid w:val="009C49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49F1"/>
  </w:style>
  <w:style w:type="paragraph" w:customStyle="1" w:styleId="Standaard1">
    <w:name w:val="Standaard1"/>
    <w:rsid w:val="00E6641B"/>
    <w:pPr>
      <w:spacing w:after="0"/>
    </w:pPr>
    <w:rPr>
      <w:rFonts w:ascii="Arial" w:eastAsia="Arial" w:hAnsi="Arial" w:cs="Arial"/>
      <w:color w:val="000000"/>
      <w:szCs w:val="20"/>
      <w:lang w:eastAsia="nl-NL"/>
    </w:rPr>
  </w:style>
  <w:style w:type="character" w:styleId="Onopgelostemelding">
    <w:name w:val="Unresolved Mention"/>
    <w:basedOn w:val="Standaardalinea-lettertype"/>
    <w:uiPriority w:val="99"/>
    <w:semiHidden/>
    <w:unhideWhenUsed/>
    <w:rsid w:val="001F0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383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0920">
          <w:marLeft w:val="0"/>
          <w:marRight w:val="0"/>
          <w:marTop w:val="0"/>
          <w:marBottom w:val="0"/>
          <w:divBdr>
            <w:top w:val="none" w:sz="0" w:space="0" w:color="auto"/>
            <w:left w:val="none" w:sz="0" w:space="0" w:color="auto"/>
            <w:bottom w:val="none" w:sz="0" w:space="0" w:color="auto"/>
            <w:right w:val="none" w:sz="0" w:space="0" w:color="auto"/>
          </w:divBdr>
          <w:divsChild>
            <w:div w:id="1883250152">
              <w:marLeft w:val="0"/>
              <w:marRight w:val="0"/>
              <w:marTop w:val="0"/>
              <w:marBottom w:val="0"/>
              <w:divBdr>
                <w:top w:val="none" w:sz="0" w:space="0" w:color="auto"/>
                <w:left w:val="none" w:sz="0" w:space="0" w:color="auto"/>
                <w:bottom w:val="none" w:sz="0" w:space="0" w:color="auto"/>
                <w:right w:val="none" w:sz="0" w:space="0" w:color="auto"/>
              </w:divBdr>
              <w:divsChild>
                <w:div w:id="971787232">
                  <w:marLeft w:val="0"/>
                  <w:marRight w:val="0"/>
                  <w:marTop w:val="0"/>
                  <w:marBottom w:val="0"/>
                  <w:divBdr>
                    <w:top w:val="none" w:sz="0" w:space="0" w:color="auto"/>
                    <w:left w:val="none" w:sz="0" w:space="0" w:color="auto"/>
                    <w:bottom w:val="none" w:sz="0" w:space="0" w:color="auto"/>
                    <w:right w:val="none" w:sz="0" w:space="0" w:color="auto"/>
                  </w:divBdr>
                  <w:divsChild>
                    <w:div w:id="20401559">
                      <w:marLeft w:val="0"/>
                      <w:marRight w:val="0"/>
                      <w:marTop w:val="0"/>
                      <w:marBottom w:val="0"/>
                      <w:divBdr>
                        <w:top w:val="none" w:sz="0" w:space="0" w:color="auto"/>
                        <w:left w:val="none" w:sz="0" w:space="0" w:color="auto"/>
                        <w:bottom w:val="none" w:sz="0" w:space="0" w:color="auto"/>
                        <w:right w:val="none" w:sz="0" w:space="0" w:color="auto"/>
                      </w:divBdr>
                      <w:divsChild>
                        <w:div w:id="74278695">
                          <w:marLeft w:val="0"/>
                          <w:marRight w:val="0"/>
                          <w:marTop w:val="0"/>
                          <w:marBottom w:val="0"/>
                          <w:divBdr>
                            <w:top w:val="none" w:sz="0" w:space="0" w:color="auto"/>
                            <w:left w:val="none" w:sz="0" w:space="0" w:color="auto"/>
                            <w:bottom w:val="none" w:sz="0" w:space="0" w:color="auto"/>
                            <w:right w:val="none" w:sz="0" w:space="0" w:color="auto"/>
                          </w:divBdr>
                        </w:div>
                        <w:div w:id="2099054377">
                          <w:marLeft w:val="0"/>
                          <w:marRight w:val="0"/>
                          <w:marTop w:val="0"/>
                          <w:marBottom w:val="0"/>
                          <w:divBdr>
                            <w:top w:val="none" w:sz="0" w:space="0" w:color="auto"/>
                            <w:left w:val="none" w:sz="0" w:space="0" w:color="auto"/>
                            <w:bottom w:val="none" w:sz="0" w:space="0" w:color="auto"/>
                            <w:right w:val="none" w:sz="0" w:space="0" w:color="auto"/>
                          </w:divBdr>
                        </w:div>
                        <w:div w:id="104852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403146">
      <w:bodyDiv w:val="1"/>
      <w:marLeft w:val="0"/>
      <w:marRight w:val="0"/>
      <w:marTop w:val="0"/>
      <w:marBottom w:val="0"/>
      <w:divBdr>
        <w:top w:val="none" w:sz="0" w:space="0" w:color="auto"/>
        <w:left w:val="none" w:sz="0" w:space="0" w:color="auto"/>
        <w:bottom w:val="none" w:sz="0" w:space="0" w:color="auto"/>
        <w:right w:val="none" w:sz="0" w:space="0" w:color="auto"/>
      </w:divBdr>
      <w:divsChild>
        <w:div w:id="227113556">
          <w:marLeft w:val="0"/>
          <w:marRight w:val="0"/>
          <w:marTop w:val="0"/>
          <w:marBottom w:val="0"/>
          <w:divBdr>
            <w:top w:val="none" w:sz="0" w:space="0" w:color="auto"/>
            <w:left w:val="none" w:sz="0" w:space="0" w:color="auto"/>
            <w:bottom w:val="none" w:sz="0" w:space="0" w:color="auto"/>
            <w:right w:val="none" w:sz="0" w:space="0" w:color="auto"/>
          </w:divBdr>
        </w:div>
        <w:div w:id="180969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elaudy@bco-onderwijsadvies.nl" TargetMode="External"/><Relationship Id="rId5" Type="http://schemas.openxmlformats.org/officeDocument/2006/relationships/webSettings" Target="webSettings.xml"/><Relationship Id="rId10" Type="http://schemas.openxmlformats.org/officeDocument/2006/relationships/hyperlink" Target="mailto:robvandenbroek@bco-onderwijsadvies.nl" TargetMode="External"/><Relationship Id="rId4" Type="http://schemas.openxmlformats.org/officeDocument/2006/relationships/settings" Target="settings.xml"/><Relationship Id="rId9" Type="http://schemas.openxmlformats.org/officeDocument/2006/relationships/hyperlink" Target="http://www.movare.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7D32A-E830-4C6E-9642-D4CE1ABF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8627</Words>
  <Characters>47450</Characters>
  <Application>Microsoft Office Word</Application>
  <DocSecurity>0</DocSecurity>
  <Lines>395</Lines>
  <Paragraphs>111</Paragraphs>
  <ScaleCrop>false</ScaleCrop>
  <Company>-</Company>
  <LinksUpToDate>false</LinksUpToDate>
  <CharactersWithSpaces>55966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Peters</dc:creator>
  <cp:lastModifiedBy>Chantal Pastoor</cp:lastModifiedBy>
  <cp:revision>10</cp:revision>
  <cp:lastPrinted>2024-10-29T12:32:00Z</cp:lastPrinted>
  <dcterms:created xsi:type="dcterms:W3CDTF">2025-05-22T13:18:00Z</dcterms:created>
  <dcterms:modified xsi:type="dcterms:W3CDTF">2025-06-02T15:16:00Z</dcterms:modified>
</cp:coreProperties>
</file>